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A2D3" w14:textId="77777777" w:rsidR="005B3EC2" w:rsidRPr="000B5F1B" w:rsidRDefault="00D77E15">
      <w:pPr>
        <w:pStyle w:val="Corpsdetexte"/>
        <w:ind w:left="4336"/>
        <w:rPr>
          <w:rFonts w:ascii="Times New Roman" w:hAnsi="Times New Roman" w:cs="Times New Roman"/>
          <w:lang w:val="fr-FR"/>
        </w:rPr>
      </w:pPr>
      <w:r>
        <w:rPr>
          <w:rFonts w:ascii="Times New Roman" w:hAnsi="Times New Roman" w:cs="Times New Roman"/>
          <w:noProof/>
          <w:lang w:val="fr-FR" w:eastAsia="fr-FR"/>
        </w:rPr>
        <w:drawing>
          <wp:anchor distT="0" distB="0" distL="114300" distR="114300" simplePos="0" relativeHeight="251658240" behindDoc="0" locked="0" layoutInCell="1" allowOverlap="1" wp14:anchorId="5AB2DC57" wp14:editId="1ABBD751">
            <wp:simplePos x="0" y="0"/>
            <wp:positionH relativeFrom="column">
              <wp:posOffset>317611</wp:posOffset>
            </wp:positionH>
            <wp:positionV relativeFrom="paragraph">
              <wp:posOffset>553</wp:posOffset>
            </wp:positionV>
            <wp:extent cx="1600200" cy="1285875"/>
            <wp:effectExtent l="0" t="0" r="0" b="0"/>
            <wp:wrapSquare wrapText="r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285875"/>
                    </a:xfrm>
                    <a:prstGeom prst="rect">
                      <a:avLst/>
                    </a:prstGeom>
                    <a:noFill/>
                  </pic:spPr>
                </pic:pic>
              </a:graphicData>
            </a:graphic>
            <wp14:sizeRelH relativeFrom="page">
              <wp14:pctWidth>0</wp14:pctWidth>
            </wp14:sizeRelH>
            <wp14:sizeRelV relativeFrom="page">
              <wp14:pctHeight>0</wp14:pctHeight>
            </wp14:sizeRelV>
          </wp:anchor>
        </w:drawing>
      </w:r>
    </w:p>
    <w:p w14:paraId="25C37449" w14:textId="77777777" w:rsidR="005B3EC2" w:rsidRPr="000B5F1B" w:rsidRDefault="005B3EC2">
      <w:pPr>
        <w:pStyle w:val="Corpsdetexte"/>
        <w:rPr>
          <w:rFonts w:ascii="Times New Roman" w:hAnsi="Times New Roman" w:cs="Times New Roman"/>
          <w:lang w:val="fr-FR"/>
        </w:rPr>
      </w:pPr>
    </w:p>
    <w:p w14:paraId="5650E345" w14:textId="77777777" w:rsidR="005B3EC2" w:rsidRPr="000B5F1B" w:rsidRDefault="005B3EC2">
      <w:pPr>
        <w:pStyle w:val="Corpsdetexte"/>
        <w:rPr>
          <w:rFonts w:ascii="Times New Roman" w:hAnsi="Times New Roman" w:cs="Times New Roman"/>
          <w:lang w:val="fr-FR"/>
        </w:rPr>
      </w:pPr>
    </w:p>
    <w:p w14:paraId="782BA43B" w14:textId="77777777" w:rsidR="005B3EC2" w:rsidRPr="000B5F1B" w:rsidRDefault="005B3EC2">
      <w:pPr>
        <w:pStyle w:val="Corpsdetexte"/>
        <w:rPr>
          <w:rFonts w:ascii="Times New Roman" w:hAnsi="Times New Roman" w:cs="Times New Roman"/>
          <w:lang w:val="fr-FR"/>
        </w:rPr>
      </w:pPr>
    </w:p>
    <w:p w14:paraId="3D48674A" w14:textId="77777777" w:rsidR="005B3EC2" w:rsidRPr="000B5F1B" w:rsidRDefault="005B3EC2">
      <w:pPr>
        <w:pStyle w:val="Corpsdetexte"/>
        <w:rPr>
          <w:rFonts w:ascii="Times New Roman" w:hAnsi="Times New Roman" w:cs="Times New Roman"/>
          <w:lang w:val="fr-FR"/>
        </w:rPr>
      </w:pPr>
    </w:p>
    <w:p w14:paraId="1DAF6577" w14:textId="77777777" w:rsidR="005B3EC2" w:rsidRPr="000B5F1B" w:rsidRDefault="005B3EC2">
      <w:pPr>
        <w:pStyle w:val="Corpsdetexte"/>
        <w:rPr>
          <w:rFonts w:ascii="Times New Roman" w:hAnsi="Times New Roman" w:cs="Times New Roman"/>
          <w:lang w:val="fr-FR"/>
        </w:rPr>
      </w:pPr>
    </w:p>
    <w:p w14:paraId="6CD44910" w14:textId="77777777" w:rsidR="005B3EC2" w:rsidRPr="000B5F1B" w:rsidRDefault="005B3EC2">
      <w:pPr>
        <w:pStyle w:val="Corpsdetexte"/>
        <w:rPr>
          <w:rFonts w:ascii="Times New Roman" w:hAnsi="Times New Roman" w:cs="Times New Roman"/>
          <w:lang w:val="fr-FR"/>
        </w:rPr>
      </w:pPr>
    </w:p>
    <w:p w14:paraId="2703EBEA" w14:textId="77777777" w:rsidR="005B3EC2" w:rsidRPr="000B5F1B" w:rsidRDefault="005B3EC2">
      <w:pPr>
        <w:pStyle w:val="Corpsdetexte"/>
        <w:rPr>
          <w:rFonts w:ascii="Times New Roman" w:hAnsi="Times New Roman" w:cs="Times New Roman"/>
          <w:lang w:val="fr-FR"/>
        </w:rPr>
      </w:pPr>
    </w:p>
    <w:p w14:paraId="5C7E48A6" w14:textId="77777777" w:rsidR="005B3EC2" w:rsidRPr="000B5F1B" w:rsidRDefault="005B3EC2">
      <w:pPr>
        <w:pStyle w:val="Corpsdetexte"/>
        <w:rPr>
          <w:rFonts w:ascii="Times New Roman" w:hAnsi="Times New Roman" w:cs="Times New Roman"/>
          <w:lang w:val="fr-FR"/>
        </w:rPr>
      </w:pPr>
    </w:p>
    <w:p w14:paraId="73B5DD92" w14:textId="77777777" w:rsidR="005B3EC2" w:rsidRPr="000B5F1B" w:rsidRDefault="005B3EC2">
      <w:pPr>
        <w:pStyle w:val="Corpsdetexte"/>
        <w:rPr>
          <w:rFonts w:ascii="Times New Roman" w:hAnsi="Times New Roman" w:cs="Times New Roman"/>
          <w:lang w:val="fr-FR"/>
        </w:rPr>
      </w:pPr>
    </w:p>
    <w:p w14:paraId="23021F01" w14:textId="77777777" w:rsidR="00AF3F9C" w:rsidRPr="000B5F1B" w:rsidRDefault="0035389C" w:rsidP="00AF3F9C">
      <w:pPr>
        <w:spacing w:before="220"/>
        <w:ind w:left="3138"/>
        <w:rPr>
          <w:rFonts w:ascii="Times New Roman" w:hAnsi="Times New Roman" w:cs="Times New Roman"/>
          <w:b/>
          <w:sz w:val="48"/>
          <w:u w:val="thick"/>
          <w:lang w:val="fr-FR"/>
        </w:rPr>
      </w:pPr>
      <w:r w:rsidRPr="000B5F1B">
        <w:rPr>
          <w:rFonts w:ascii="Times New Roman" w:hAnsi="Times New Roman" w:cs="Times New Roman"/>
          <w:b/>
          <w:sz w:val="48"/>
          <w:u w:val="thick"/>
          <w:lang w:val="fr-FR"/>
        </w:rPr>
        <w:t>GUIDE D’INSCRIPTION</w:t>
      </w:r>
      <w:bookmarkStart w:id="0" w:name="_Toc26351524"/>
      <w:bookmarkStart w:id="1" w:name="_Toc31191282"/>
    </w:p>
    <w:p w14:paraId="236C31AC" w14:textId="77777777" w:rsidR="00AF3F9C" w:rsidRPr="000B5F1B" w:rsidRDefault="00AF3F9C" w:rsidP="00AF3F9C">
      <w:pPr>
        <w:spacing w:before="220"/>
        <w:ind w:left="3138"/>
        <w:rPr>
          <w:rFonts w:ascii="Times New Roman" w:hAnsi="Times New Roman" w:cs="Times New Roman"/>
          <w:b/>
          <w:sz w:val="48"/>
          <w:u w:val="thick"/>
          <w:lang w:val="fr-FR"/>
        </w:rPr>
      </w:pPr>
    </w:p>
    <w:p w14:paraId="08BA51D4" w14:textId="77777777" w:rsidR="005B3EC2" w:rsidRPr="000B5F1B" w:rsidRDefault="0035389C" w:rsidP="00D66178">
      <w:pPr>
        <w:pStyle w:val="Titre1"/>
        <w:rPr>
          <w:lang w:val="fr-FR"/>
        </w:rPr>
      </w:pPr>
      <w:r w:rsidRPr="000B5F1B">
        <w:rPr>
          <w:lang w:val="fr-FR"/>
        </w:rPr>
        <w:t>EXAMEN PROFESSIONNEL</w:t>
      </w:r>
      <w:bookmarkEnd w:id="0"/>
      <w:bookmarkEnd w:id="1"/>
    </w:p>
    <w:p w14:paraId="6EE1EA49" w14:textId="77777777" w:rsidR="005B3EC2" w:rsidRPr="000B5F1B" w:rsidRDefault="0035389C" w:rsidP="00D66178">
      <w:pPr>
        <w:pStyle w:val="Titre1"/>
        <w:rPr>
          <w:lang w:val="fr-FR"/>
        </w:rPr>
      </w:pPr>
      <w:bookmarkStart w:id="2" w:name="SECRÉTAIRE_ADMINISTRATIF_"/>
      <w:bookmarkEnd w:id="2"/>
      <w:r w:rsidRPr="000B5F1B">
        <w:rPr>
          <w:lang w:val="fr-FR"/>
        </w:rPr>
        <w:t>SECRÉTAIRE ADMINISTRATIF</w:t>
      </w:r>
      <w:bookmarkStart w:id="3" w:name="DE_CLASSE_NORMALE__"/>
      <w:bookmarkEnd w:id="3"/>
    </w:p>
    <w:p w14:paraId="6BE5DC2B" w14:textId="77777777" w:rsidR="005B3EC2" w:rsidRPr="000B5F1B" w:rsidRDefault="00C80720" w:rsidP="00D66178">
      <w:pPr>
        <w:pStyle w:val="Titre1"/>
        <w:rPr>
          <w:lang w:val="fr-FR"/>
        </w:rPr>
      </w:pPr>
      <w:bookmarkStart w:id="4" w:name="_Toc26351525"/>
      <w:bookmarkStart w:id="5" w:name="_Toc31191283"/>
      <w:r w:rsidRPr="000B5F1B">
        <w:rPr>
          <w:lang w:val="fr-FR"/>
        </w:rPr>
        <w:t>DU MINISTE</w:t>
      </w:r>
      <w:r w:rsidR="00E42B80" w:rsidRPr="000B5F1B">
        <w:rPr>
          <w:lang w:val="fr-FR"/>
        </w:rPr>
        <w:t>RE DE LA JUSTICE</w:t>
      </w:r>
      <w:bookmarkEnd w:id="4"/>
      <w:bookmarkEnd w:id="5"/>
    </w:p>
    <w:p w14:paraId="6C3C3BF4" w14:textId="310336B1" w:rsidR="005B3EC2" w:rsidRPr="000B5F1B" w:rsidRDefault="0028041A" w:rsidP="00D66178">
      <w:pPr>
        <w:pStyle w:val="Titre1"/>
        <w:rPr>
          <w:lang w:val="fr-FR"/>
        </w:rPr>
      </w:pPr>
      <w:bookmarkStart w:id="6" w:name="_Toc26351526"/>
      <w:bookmarkStart w:id="7" w:name="_Toc31191284"/>
      <w:r w:rsidRPr="00A22902">
        <w:rPr>
          <w:lang w:val="fr-FR"/>
          <w14:shadow w14:blurRad="50800" w14:dist="38100" w14:dir="2700000" w14:sx="100000" w14:sy="100000" w14:kx="0" w14:ky="0" w14:algn="tl">
            <w14:srgbClr w14:val="000000">
              <w14:alpha w14:val="60000"/>
            </w14:srgbClr>
          </w14:shadow>
        </w:rPr>
        <w:t>AU TITRE DE L’ANNEE 20</w:t>
      </w:r>
      <w:bookmarkEnd w:id="6"/>
      <w:bookmarkEnd w:id="7"/>
      <w:r w:rsidR="00D77E15" w:rsidRPr="00A22902">
        <w:rPr>
          <w:lang w:val="fr-FR"/>
          <w14:shadow w14:blurRad="50800" w14:dist="38100" w14:dir="2700000" w14:sx="100000" w14:sy="100000" w14:kx="0" w14:ky="0" w14:algn="tl">
            <w14:srgbClr w14:val="000000">
              <w14:alpha w14:val="60000"/>
            </w14:srgbClr>
          </w14:shadow>
        </w:rPr>
        <w:t>2</w:t>
      </w:r>
      <w:r w:rsidR="005D04AF">
        <w:rPr>
          <w:lang w:val="fr-FR"/>
          <w14:shadow w14:blurRad="50800" w14:dist="38100" w14:dir="2700000" w14:sx="100000" w14:sy="100000" w14:kx="0" w14:ky="0" w14:algn="tl">
            <w14:srgbClr w14:val="000000">
              <w14:alpha w14:val="60000"/>
            </w14:srgbClr>
          </w14:shadow>
        </w:rPr>
        <w:t>5</w:t>
      </w:r>
    </w:p>
    <w:p w14:paraId="5DD4F3DA" w14:textId="77777777" w:rsidR="005B3EC2" w:rsidRPr="000B5F1B" w:rsidRDefault="005B3EC2" w:rsidP="00AF3F9C">
      <w:pPr>
        <w:pStyle w:val="Corpsdetexte"/>
        <w:jc w:val="center"/>
        <w:rPr>
          <w:rFonts w:ascii="Times New Roman" w:hAnsi="Times New Roman" w:cs="Times New Roman"/>
          <w:b/>
          <w:sz w:val="40"/>
          <w:szCs w:val="40"/>
          <w:lang w:val="fr-FR"/>
        </w:rPr>
      </w:pPr>
    </w:p>
    <w:p w14:paraId="4D9BE7E8" w14:textId="77777777" w:rsidR="005B3EC2" w:rsidRPr="000B5F1B" w:rsidRDefault="005B3EC2">
      <w:pPr>
        <w:pStyle w:val="Corpsdetexte"/>
        <w:rPr>
          <w:rFonts w:ascii="Times New Roman" w:hAnsi="Times New Roman" w:cs="Times New Roman"/>
          <w:b/>
          <w:sz w:val="30"/>
          <w:lang w:val="fr-FR"/>
        </w:rPr>
      </w:pPr>
    </w:p>
    <w:p w14:paraId="711C96D4" w14:textId="77777777" w:rsidR="005B3EC2" w:rsidRPr="000B5F1B" w:rsidRDefault="005B3EC2">
      <w:pPr>
        <w:pStyle w:val="Corpsdetexte"/>
        <w:rPr>
          <w:rFonts w:ascii="Times New Roman" w:hAnsi="Times New Roman" w:cs="Times New Roman"/>
          <w:b/>
          <w:sz w:val="30"/>
          <w:lang w:val="fr-FR"/>
        </w:rPr>
      </w:pPr>
    </w:p>
    <w:p w14:paraId="70D34444" w14:textId="77777777" w:rsidR="005B3EC2" w:rsidRPr="000B5F1B" w:rsidRDefault="005B3EC2">
      <w:pPr>
        <w:pStyle w:val="Corpsdetexte"/>
        <w:rPr>
          <w:rFonts w:ascii="Times New Roman" w:hAnsi="Times New Roman" w:cs="Times New Roman"/>
          <w:b/>
          <w:sz w:val="30"/>
          <w:lang w:val="fr-FR"/>
        </w:rPr>
      </w:pPr>
    </w:p>
    <w:p w14:paraId="73EECB47" w14:textId="77777777" w:rsidR="005B3EC2" w:rsidRPr="000B5F1B" w:rsidRDefault="005B3EC2">
      <w:pPr>
        <w:pStyle w:val="Corpsdetexte"/>
        <w:rPr>
          <w:rFonts w:ascii="Times New Roman" w:hAnsi="Times New Roman" w:cs="Times New Roman"/>
          <w:b/>
          <w:sz w:val="30"/>
          <w:lang w:val="fr-FR"/>
        </w:rPr>
      </w:pPr>
    </w:p>
    <w:p w14:paraId="2AF95642" w14:textId="77777777" w:rsidR="005B3EC2" w:rsidRPr="000B5F1B" w:rsidRDefault="005B3EC2">
      <w:pPr>
        <w:pStyle w:val="Corpsdetexte"/>
        <w:rPr>
          <w:rFonts w:ascii="Times New Roman" w:hAnsi="Times New Roman" w:cs="Times New Roman"/>
          <w:b/>
          <w:sz w:val="30"/>
          <w:lang w:val="fr-FR"/>
        </w:rPr>
      </w:pPr>
    </w:p>
    <w:p w14:paraId="3A6EF85F" w14:textId="77777777" w:rsidR="005B3EC2" w:rsidRPr="000B5F1B" w:rsidRDefault="005B3EC2">
      <w:pPr>
        <w:pStyle w:val="Corpsdetexte"/>
        <w:rPr>
          <w:rFonts w:ascii="Times New Roman" w:hAnsi="Times New Roman" w:cs="Times New Roman"/>
          <w:b/>
          <w:sz w:val="30"/>
          <w:lang w:val="fr-FR"/>
        </w:rPr>
      </w:pPr>
    </w:p>
    <w:p w14:paraId="4E3B188C" w14:textId="77777777" w:rsidR="005B3EC2" w:rsidRPr="000B5F1B" w:rsidRDefault="005B3EC2">
      <w:pPr>
        <w:pStyle w:val="Corpsdetexte"/>
        <w:rPr>
          <w:rFonts w:ascii="Times New Roman" w:hAnsi="Times New Roman" w:cs="Times New Roman"/>
          <w:b/>
          <w:sz w:val="30"/>
          <w:lang w:val="fr-FR"/>
        </w:rPr>
      </w:pPr>
    </w:p>
    <w:p w14:paraId="4C298A00" w14:textId="77777777" w:rsidR="005B3EC2" w:rsidRPr="000B5F1B" w:rsidRDefault="005B3EC2">
      <w:pPr>
        <w:pStyle w:val="Corpsdetexte"/>
        <w:rPr>
          <w:rFonts w:ascii="Times New Roman" w:hAnsi="Times New Roman" w:cs="Times New Roman"/>
          <w:b/>
          <w:sz w:val="30"/>
          <w:lang w:val="fr-FR"/>
        </w:rPr>
      </w:pPr>
    </w:p>
    <w:p w14:paraId="70A0055A" w14:textId="77777777" w:rsidR="005B3EC2" w:rsidRPr="000B5F1B" w:rsidRDefault="005B3EC2">
      <w:pPr>
        <w:pStyle w:val="Corpsdetexte"/>
        <w:spacing w:before="2"/>
        <w:rPr>
          <w:rFonts w:ascii="Times New Roman" w:hAnsi="Times New Roman" w:cs="Times New Roman"/>
          <w:b/>
          <w:sz w:val="30"/>
          <w:lang w:val="fr-FR"/>
        </w:rPr>
      </w:pPr>
    </w:p>
    <w:p w14:paraId="45FA485A" w14:textId="77777777" w:rsidR="005B3EC2" w:rsidRPr="000B5F1B" w:rsidRDefault="005B3EC2">
      <w:pPr>
        <w:rPr>
          <w:rFonts w:ascii="Times New Roman" w:hAnsi="Times New Roman" w:cs="Times New Roman"/>
          <w:lang w:val="fr-FR"/>
        </w:rPr>
        <w:sectPr w:rsidR="005B3EC2" w:rsidRPr="000B5F1B" w:rsidSect="00EA43E6">
          <w:headerReference w:type="default" r:id="rId9"/>
          <w:type w:val="continuous"/>
          <w:pgSz w:w="11880" w:h="16820"/>
          <w:pgMar w:top="426" w:right="180" w:bottom="280" w:left="200" w:header="720" w:footer="720" w:gutter="0"/>
          <w:cols w:space="720"/>
        </w:sectPr>
      </w:pPr>
    </w:p>
    <w:p w14:paraId="2DB68BDF" w14:textId="77777777" w:rsidR="00082EB3" w:rsidRPr="000B5F1B" w:rsidRDefault="00082EB3" w:rsidP="00082EB3">
      <w:pPr>
        <w:jc w:val="center"/>
        <w:rPr>
          <w:rFonts w:ascii="Times New Roman" w:hAnsi="Times New Roman" w:cs="Times New Roman"/>
          <w:b/>
          <w:sz w:val="30"/>
          <w:szCs w:val="30"/>
          <w:u w:val="single"/>
          <w:lang w:val="fr-FR"/>
        </w:rPr>
      </w:pPr>
    </w:p>
    <w:p w14:paraId="4F20C86C" w14:textId="77777777" w:rsidR="00082EB3" w:rsidRPr="000B5F1B" w:rsidRDefault="00082EB3" w:rsidP="00082EB3">
      <w:pPr>
        <w:jc w:val="center"/>
        <w:rPr>
          <w:rFonts w:ascii="Times New Roman" w:hAnsi="Times New Roman" w:cs="Times New Roman"/>
          <w:b/>
          <w:sz w:val="30"/>
          <w:szCs w:val="30"/>
          <w:u w:val="single"/>
          <w:lang w:val="fr-FR"/>
        </w:rPr>
      </w:pPr>
    </w:p>
    <w:p w14:paraId="37B5ABFB" w14:textId="77777777" w:rsidR="00082EB3" w:rsidRPr="000B5F1B" w:rsidRDefault="00082EB3" w:rsidP="00082EB3">
      <w:pPr>
        <w:jc w:val="center"/>
        <w:rPr>
          <w:rFonts w:ascii="Times New Roman" w:hAnsi="Times New Roman" w:cs="Times New Roman"/>
          <w:b/>
          <w:sz w:val="30"/>
          <w:szCs w:val="30"/>
          <w:u w:val="single"/>
          <w:lang w:val="fr-FR"/>
        </w:rPr>
      </w:pPr>
      <w:r w:rsidRPr="000B5F1B">
        <w:rPr>
          <w:rFonts w:ascii="Times New Roman" w:hAnsi="Times New Roman" w:cs="Times New Roman"/>
          <w:b/>
          <w:sz w:val="30"/>
          <w:szCs w:val="30"/>
          <w:u w:val="single"/>
          <w:lang w:val="fr-FR"/>
        </w:rPr>
        <w:t>SOMMAIRE</w:t>
      </w:r>
    </w:p>
    <w:p w14:paraId="4F93805E" w14:textId="77777777" w:rsidR="00082EB3" w:rsidRPr="000B5F1B" w:rsidRDefault="00082EB3" w:rsidP="00082EB3">
      <w:pPr>
        <w:rPr>
          <w:rFonts w:ascii="Times New Roman" w:hAnsi="Times New Roman" w:cs="Times New Roman"/>
          <w:sz w:val="20"/>
          <w:szCs w:val="20"/>
          <w:lang w:val="fr-FR"/>
        </w:rPr>
      </w:pPr>
    </w:p>
    <w:p w14:paraId="68B07B39" w14:textId="77777777" w:rsidR="00082EB3" w:rsidRPr="000B5F1B" w:rsidRDefault="00082EB3" w:rsidP="00082EB3">
      <w:pPr>
        <w:rPr>
          <w:rFonts w:ascii="Times New Roman" w:hAnsi="Times New Roman" w:cs="Times New Roman"/>
          <w:sz w:val="20"/>
          <w:szCs w:val="20"/>
          <w:lang w:val="fr-FR"/>
        </w:rPr>
      </w:pPr>
    </w:p>
    <w:p w14:paraId="55743B2F" w14:textId="77777777" w:rsidR="00082EB3" w:rsidRPr="000B5F1B" w:rsidRDefault="00082EB3" w:rsidP="00082EB3">
      <w:pPr>
        <w:rPr>
          <w:rFonts w:ascii="Times New Roman" w:hAnsi="Times New Roman" w:cs="Times New Roman"/>
          <w:sz w:val="20"/>
          <w:szCs w:val="20"/>
          <w:lang w:val="fr-FR"/>
        </w:rPr>
      </w:pPr>
      <w:r w:rsidRPr="000B5F1B">
        <w:rPr>
          <w:rFonts w:ascii="Times New Roman" w:hAnsi="Times New Roman" w:cs="Times New Roman"/>
          <w:sz w:val="20"/>
          <w:szCs w:val="20"/>
          <w:lang w:val="fr-FR"/>
        </w:rPr>
        <w:tab/>
      </w:r>
    </w:p>
    <w:p w14:paraId="670F4F1E" w14:textId="77777777" w:rsidR="00082EB3" w:rsidRPr="000B5F1B" w:rsidRDefault="00082EB3" w:rsidP="00082EB3">
      <w:pPr>
        <w:rPr>
          <w:rFonts w:ascii="Times New Roman" w:hAnsi="Times New Roman" w:cs="Times New Roman"/>
          <w:sz w:val="20"/>
          <w:szCs w:val="20"/>
          <w:lang w:val="fr-FR"/>
        </w:rPr>
      </w:pPr>
      <w:r w:rsidRPr="000B5F1B">
        <w:rPr>
          <w:rFonts w:ascii="Times New Roman" w:hAnsi="Times New Roman" w:cs="Times New Roman"/>
          <w:sz w:val="20"/>
          <w:szCs w:val="20"/>
          <w:lang w:val="fr-FR"/>
        </w:rPr>
        <w:tab/>
        <w:t xml:space="preserve">        </w:t>
      </w:r>
    </w:p>
    <w:p w14:paraId="515B11F5" w14:textId="77777777" w:rsidR="00082EB3" w:rsidRPr="000B5F1B" w:rsidRDefault="00082EB3" w:rsidP="00082EB3">
      <w:pPr>
        <w:rPr>
          <w:rFonts w:ascii="Times New Roman" w:hAnsi="Times New Roman" w:cs="Times New Roman"/>
          <w:sz w:val="20"/>
          <w:szCs w:val="20"/>
          <w:lang w:val="fr-FR"/>
        </w:rPr>
      </w:pPr>
    </w:p>
    <w:p w14:paraId="2DCCB899" w14:textId="77777777" w:rsidR="00082EB3" w:rsidRPr="000B5F1B" w:rsidRDefault="00B36E62" w:rsidP="00082EB3">
      <w:pPr>
        <w:rPr>
          <w:rFonts w:ascii="Times New Roman" w:hAnsi="Times New Roman" w:cs="Times New Roman"/>
          <w:sz w:val="20"/>
          <w:szCs w:val="20"/>
          <w:lang w:val="fr-FR"/>
        </w:rPr>
      </w:pPr>
      <w:r w:rsidRPr="000B5F1B">
        <w:rPr>
          <w:rFonts w:ascii="Times New Roman" w:hAnsi="Times New Roman" w:cs="Times New Roman"/>
          <w:sz w:val="20"/>
          <w:szCs w:val="20"/>
          <w:lang w:val="fr-FR"/>
        </w:rPr>
        <w:t xml:space="preserve">               </w:t>
      </w:r>
      <w:r w:rsidR="00082EB3" w:rsidRPr="000B5F1B">
        <w:rPr>
          <w:rFonts w:ascii="Times New Roman" w:hAnsi="Times New Roman" w:cs="Times New Roman"/>
          <w:sz w:val="20"/>
          <w:szCs w:val="20"/>
          <w:lang w:val="fr-FR"/>
        </w:rPr>
        <w:t>SOMMAIRE</w:t>
      </w:r>
      <w:r w:rsidR="00082EB3" w:rsidRPr="000B5F1B">
        <w:rPr>
          <w:rFonts w:ascii="Times New Roman" w:hAnsi="Times New Roman" w:cs="Times New Roman"/>
          <w:sz w:val="20"/>
          <w:szCs w:val="20"/>
          <w:lang w:val="fr-FR"/>
        </w:rPr>
        <w:tab/>
      </w:r>
      <w:r w:rsidR="00082EB3" w:rsidRPr="000B5F1B">
        <w:rPr>
          <w:rFonts w:ascii="Times New Roman" w:hAnsi="Times New Roman" w:cs="Times New Roman"/>
          <w:sz w:val="20"/>
          <w:szCs w:val="20"/>
          <w:lang w:val="fr-FR"/>
        </w:rPr>
        <w:tab/>
      </w:r>
      <w:r w:rsidR="00082EB3" w:rsidRPr="000B5F1B">
        <w:rPr>
          <w:rFonts w:ascii="Times New Roman" w:hAnsi="Times New Roman" w:cs="Times New Roman"/>
          <w:sz w:val="20"/>
          <w:szCs w:val="20"/>
          <w:lang w:val="fr-FR"/>
        </w:rPr>
        <w:tab/>
      </w:r>
      <w:r w:rsidR="00082EB3" w:rsidRPr="000B5F1B">
        <w:rPr>
          <w:rFonts w:ascii="Times New Roman" w:hAnsi="Times New Roman" w:cs="Times New Roman"/>
          <w:sz w:val="20"/>
          <w:szCs w:val="20"/>
          <w:lang w:val="fr-FR"/>
        </w:rPr>
        <w:tab/>
      </w:r>
      <w:r w:rsidR="00082EB3" w:rsidRPr="000B5F1B">
        <w:rPr>
          <w:rFonts w:ascii="Times New Roman" w:hAnsi="Times New Roman" w:cs="Times New Roman"/>
          <w:sz w:val="20"/>
          <w:szCs w:val="20"/>
          <w:lang w:val="fr-FR"/>
        </w:rPr>
        <w:tab/>
      </w:r>
      <w:r w:rsidR="00082EB3" w:rsidRPr="000B5F1B">
        <w:rPr>
          <w:rFonts w:ascii="Times New Roman" w:hAnsi="Times New Roman" w:cs="Times New Roman"/>
          <w:sz w:val="20"/>
          <w:szCs w:val="20"/>
          <w:lang w:val="fr-FR"/>
        </w:rPr>
        <w:tab/>
      </w:r>
      <w:r w:rsidR="00082EB3" w:rsidRPr="000B5F1B">
        <w:rPr>
          <w:rFonts w:ascii="Times New Roman" w:hAnsi="Times New Roman" w:cs="Times New Roman"/>
          <w:sz w:val="20"/>
          <w:szCs w:val="20"/>
          <w:lang w:val="fr-FR"/>
        </w:rPr>
        <w:tab/>
      </w:r>
      <w:r w:rsidR="00082EB3" w:rsidRPr="000B5F1B">
        <w:rPr>
          <w:rFonts w:ascii="Times New Roman" w:hAnsi="Times New Roman" w:cs="Times New Roman"/>
          <w:sz w:val="20"/>
          <w:szCs w:val="20"/>
          <w:lang w:val="fr-FR"/>
        </w:rPr>
        <w:tab/>
      </w:r>
      <w:r w:rsidR="00082EB3" w:rsidRPr="000B5F1B">
        <w:rPr>
          <w:rFonts w:ascii="Times New Roman" w:hAnsi="Times New Roman" w:cs="Times New Roman"/>
          <w:sz w:val="20"/>
          <w:szCs w:val="20"/>
          <w:lang w:val="fr-FR"/>
        </w:rPr>
        <w:tab/>
      </w:r>
      <w:r w:rsidR="00082EB3" w:rsidRPr="000B5F1B">
        <w:rPr>
          <w:rFonts w:ascii="Times New Roman" w:hAnsi="Times New Roman" w:cs="Times New Roman"/>
          <w:sz w:val="20"/>
          <w:szCs w:val="20"/>
          <w:lang w:val="fr-FR"/>
        </w:rPr>
        <w:tab/>
        <w:t xml:space="preserve">        </w:t>
      </w:r>
      <w:r w:rsidRPr="000B5F1B">
        <w:rPr>
          <w:rFonts w:ascii="Times New Roman" w:hAnsi="Times New Roman" w:cs="Times New Roman"/>
          <w:sz w:val="20"/>
          <w:szCs w:val="20"/>
          <w:lang w:val="fr-FR"/>
        </w:rPr>
        <w:t>1</w:t>
      </w:r>
    </w:p>
    <w:p w14:paraId="21D2A232" w14:textId="77777777" w:rsidR="00082EB3" w:rsidRPr="000B5F1B" w:rsidRDefault="00082EB3" w:rsidP="00082EB3">
      <w:pPr>
        <w:rPr>
          <w:rFonts w:ascii="Times New Roman" w:hAnsi="Times New Roman" w:cs="Times New Roman"/>
          <w:sz w:val="20"/>
          <w:szCs w:val="20"/>
          <w:lang w:val="fr-FR"/>
        </w:rPr>
      </w:pPr>
    </w:p>
    <w:p w14:paraId="28A51F1F" w14:textId="77777777" w:rsidR="00082EB3" w:rsidRPr="000B5F1B" w:rsidRDefault="00082EB3" w:rsidP="00082EB3">
      <w:pPr>
        <w:rPr>
          <w:rFonts w:ascii="Times New Roman" w:hAnsi="Times New Roman" w:cs="Times New Roman"/>
          <w:sz w:val="20"/>
          <w:szCs w:val="20"/>
          <w:lang w:val="fr-FR"/>
        </w:rPr>
      </w:pPr>
      <w:r w:rsidRPr="000B5F1B">
        <w:rPr>
          <w:rFonts w:ascii="Times New Roman" w:hAnsi="Times New Roman" w:cs="Times New Roman"/>
          <w:sz w:val="20"/>
          <w:szCs w:val="20"/>
          <w:lang w:val="fr-FR"/>
        </w:rPr>
        <w:t xml:space="preserve">                NOTICE D’INSCRIPTION ET DEROULEMENT DE L’EXAMEN PROFESSIONNEL</w:t>
      </w:r>
      <w:r w:rsidRPr="000B5F1B">
        <w:rPr>
          <w:rFonts w:ascii="Times New Roman" w:hAnsi="Times New Roman" w:cs="Times New Roman"/>
          <w:sz w:val="20"/>
          <w:szCs w:val="20"/>
          <w:lang w:val="fr-FR"/>
        </w:rPr>
        <w:tab/>
        <w:t xml:space="preserve">        </w:t>
      </w:r>
      <w:r w:rsidR="00B36E62" w:rsidRPr="000B5F1B">
        <w:rPr>
          <w:rFonts w:ascii="Times New Roman" w:hAnsi="Times New Roman" w:cs="Times New Roman"/>
          <w:sz w:val="20"/>
          <w:szCs w:val="20"/>
          <w:lang w:val="fr-FR"/>
        </w:rPr>
        <w:t>2</w:t>
      </w:r>
    </w:p>
    <w:p w14:paraId="61A7C2A0" w14:textId="77777777" w:rsidR="00082EB3" w:rsidRPr="000B5F1B" w:rsidRDefault="00082EB3" w:rsidP="00082EB3">
      <w:pPr>
        <w:rPr>
          <w:rFonts w:ascii="Times New Roman" w:hAnsi="Times New Roman" w:cs="Times New Roman"/>
          <w:sz w:val="20"/>
          <w:szCs w:val="20"/>
          <w:lang w:val="fr-FR"/>
        </w:rPr>
      </w:pPr>
    </w:p>
    <w:p w14:paraId="7BE25035" w14:textId="77777777" w:rsidR="00082EB3" w:rsidRPr="000B5F1B" w:rsidRDefault="00082EB3" w:rsidP="00082EB3">
      <w:pPr>
        <w:rPr>
          <w:rFonts w:ascii="Times New Roman" w:hAnsi="Times New Roman" w:cs="Times New Roman"/>
          <w:sz w:val="20"/>
          <w:szCs w:val="20"/>
          <w:lang w:val="fr-FR"/>
        </w:rPr>
      </w:pPr>
      <w:r w:rsidRPr="000B5F1B">
        <w:rPr>
          <w:rFonts w:ascii="Times New Roman" w:hAnsi="Times New Roman" w:cs="Times New Roman"/>
          <w:sz w:val="20"/>
          <w:szCs w:val="20"/>
          <w:lang w:val="fr-FR"/>
        </w:rPr>
        <w:t xml:space="preserve">               I – CONDITIONS D'ADMISSION A CONCOURIR</w:t>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t xml:space="preserve">   </w:t>
      </w:r>
      <w:r w:rsidRPr="000B5F1B">
        <w:rPr>
          <w:rFonts w:ascii="Times New Roman" w:hAnsi="Times New Roman" w:cs="Times New Roman"/>
          <w:sz w:val="20"/>
          <w:szCs w:val="20"/>
          <w:lang w:val="fr-FR"/>
        </w:rPr>
        <w:tab/>
        <w:t xml:space="preserve">        </w:t>
      </w:r>
      <w:r w:rsidR="007F5612">
        <w:rPr>
          <w:rFonts w:ascii="Times New Roman" w:hAnsi="Times New Roman" w:cs="Times New Roman"/>
          <w:sz w:val="20"/>
          <w:szCs w:val="20"/>
          <w:lang w:val="fr-FR"/>
        </w:rPr>
        <w:t>3</w:t>
      </w:r>
    </w:p>
    <w:p w14:paraId="342C0A86" w14:textId="77777777" w:rsidR="00082EB3" w:rsidRPr="000B5F1B" w:rsidRDefault="00082EB3" w:rsidP="00082EB3">
      <w:pPr>
        <w:rPr>
          <w:rFonts w:ascii="Times New Roman" w:hAnsi="Times New Roman" w:cs="Times New Roman"/>
          <w:sz w:val="20"/>
          <w:szCs w:val="20"/>
          <w:lang w:val="fr-FR"/>
        </w:rPr>
      </w:pPr>
    </w:p>
    <w:p w14:paraId="189C8788" w14:textId="77777777" w:rsidR="00082EB3" w:rsidRPr="000B5F1B" w:rsidRDefault="00082EB3" w:rsidP="00082EB3">
      <w:pPr>
        <w:rPr>
          <w:rFonts w:ascii="Times New Roman" w:hAnsi="Times New Roman" w:cs="Times New Roman"/>
          <w:sz w:val="20"/>
          <w:szCs w:val="20"/>
          <w:lang w:val="fr-FR"/>
        </w:rPr>
      </w:pPr>
      <w:r w:rsidRPr="000B5F1B">
        <w:rPr>
          <w:rFonts w:ascii="Times New Roman" w:hAnsi="Times New Roman" w:cs="Times New Roman"/>
          <w:sz w:val="20"/>
          <w:szCs w:val="20"/>
          <w:lang w:val="fr-FR"/>
        </w:rPr>
        <w:t xml:space="preserve">               II – MODALITES D’INSCRIPTION</w:t>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t xml:space="preserve">        </w:t>
      </w:r>
      <w:r w:rsidR="007F5612">
        <w:rPr>
          <w:rFonts w:ascii="Times New Roman" w:hAnsi="Times New Roman" w:cs="Times New Roman"/>
          <w:sz w:val="20"/>
          <w:szCs w:val="20"/>
          <w:lang w:val="fr-FR"/>
        </w:rPr>
        <w:t>3</w:t>
      </w:r>
    </w:p>
    <w:p w14:paraId="48081F82" w14:textId="77777777" w:rsidR="00082EB3" w:rsidRPr="000B5F1B" w:rsidRDefault="00082EB3" w:rsidP="00082EB3">
      <w:pPr>
        <w:rPr>
          <w:rFonts w:ascii="Times New Roman" w:hAnsi="Times New Roman" w:cs="Times New Roman"/>
          <w:sz w:val="20"/>
          <w:szCs w:val="20"/>
          <w:lang w:val="fr-FR"/>
        </w:rPr>
      </w:pPr>
    </w:p>
    <w:p w14:paraId="7AAD936B" w14:textId="77777777" w:rsidR="00082EB3" w:rsidRPr="000B5F1B" w:rsidRDefault="00082EB3" w:rsidP="00082EB3">
      <w:pPr>
        <w:rPr>
          <w:rFonts w:ascii="Times New Roman" w:hAnsi="Times New Roman" w:cs="Times New Roman"/>
          <w:sz w:val="20"/>
          <w:szCs w:val="20"/>
          <w:lang w:val="fr-FR"/>
        </w:rPr>
      </w:pPr>
      <w:r w:rsidRPr="000B5F1B">
        <w:rPr>
          <w:rFonts w:ascii="Times New Roman" w:hAnsi="Times New Roman" w:cs="Times New Roman"/>
          <w:sz w:val="20"/>
          <w:szCs w:val="20"/>
          <w:lang w:val="fr-FR"/>
        </w:rPr>
        <w:t xml:space="preserve">               III – DEROGATIONS AUX CONDITIONS PARTICULIERES D’INSCRIPTION</w:t>
      </w:r>
      <w:r w:rsidRPr="000B5F1B">
        <w:rPr>
          <w:rFonts w:ascii="Times New Roman" w:hAnsi="Times New Roman" w:cs="Times New Roman"/>
          <w:sz w:val="20"/>
          <w:szCs w:val="20"/>
          <w:lang w:val="fr-FR"/>
        </w:rPr>
        <w:tab/>
        <w:t xml:space="preserve">                      </w:t>
      </w:r>
      <w:r w:rsidR="007F5612">
        <w:rPr>
          <w:rFonts w:ascii="Times New Roman" w:hAnsi="Times New Roman" w:cs="Times New Roman"/>
          <w:sz w:val="20"/>
          <w:szCs w:val="20"/>
          <w:lang w:val="fr-FR"/>
        </w:rPr>
        <w:t>4</w:t>
      </w:r>
    </w:p>
    <w:p w14:paraId="6FFD5DDD" w14:textId="77777777" w:rsidR="00082EB3" w:rsidRPr="000B5F1B" w:rsidRDefault="00082EB3" w:rsidP="00082EB3">
      <w:pPr>
        <w:rPr>
          <w:rFonts w:ascii="Times New Roman" w:hAnsi="Times New Roman" w:cs="Times New Roman"/>
          <w:sz w:val="20"/>
          <w:szCs w:val="20"/>
          <w:lang w:val="fr-FR"/>
        </w:rPr>
      </w:pPr>
    </w:p>
    <w:p w14:paraId="6606DA00" w14:textId="77777777" w:rsidR="00082EB3" w:rsidRPr="000B5F1B" w:rsidRDefault="00082EB3" w:rsidP="00082EB3">
      <w:pPr>
        <w:rPr>
          <w:rFonts w:ascii="Times New Roman" w:hAnsi="Times New Roman" w:cs="Times New Roman"/>
          <w:sz w:val="20"/>
          <w:szCs w:val="20"/>
          <w:lang w:val="fr-FR"/>
        </w:rPr>
      </w:pPr>
      <w:r w:rsidRPr="000B5F1B">
        <w:rPr>
          <w:rFonts w:ascii="Times New Roman" w:hAnsi="Times New Roman" w:cs="Times New Roman"/>
          <w:sz w:val="20"/>
          <w:szCs w:val="20"/>
          <w:lang w:val="fr-FR"/>
        </w:rPr>
        <w:t xml:space="preserve">               IV – DEROULEMENT DES EPREUVES </w:t>
      </w:r>
      <w:r w:rsidR="007F5612">
        <w:rPr>
          <w:rFonts w:ascii="Times New Roman" w:hAnsi="Times New Roman" w:cs="Times New Roman"/>
          <w:sz w:val="20"/>
          <w:szCs w:val="20"/>
          <w:lang w:val="fr-FR"/>
        </w:rPr>
        <w:tab/>
      </w:r>
      <w:r w:rsidR="007F5612">
        <w:rPr>
          <w:rFonts w:ascii="Times New Roman" w:hAnsi="Times New Roman" w:cs="Times New Roman"/>
          <w:sz w:val="20"/>
          <w:szCs w:val="20"/>
          <w:lang w:val="fr-FR"/>
        </w:rPr>
        <w:tab/>
      </w:r>
      <w:r w:rsidR="007F5612">
        <w:rPr>
          <w:rFonts w:ascii="Times New Roman" w:hAnsi="Times New Roman" w:cs="Times New Roman"/>
          <w:sz w:val="20"/>
          <w:szCs w:val="20"/>
          <w:lang w:val="fr-FR"/>
        </w:rPr>
        <w:tab/>
      </w:r>
      <w:r w:rsidR="007F5612">
        <w:rPr>
          <w:rFonts w:ascii="Times New Roman" w:hAnsi="Times New Roman" w:cs="Times New Roman"/>
          <w:sz w:val="20"/>
          <w:szCs w:val="20"/>
          <w:lang w:val="fr-FR"/>
        </w:rPr>
        <w:tab/>
      </w:r>
      <w:r w:rsidR="007F5612">
        <w:rPr>
          <w:rFonts w:ascii="Times New Roman" w:hAnsi="Times New Roman" w:cs="Times New Roman"/>
          <w:sz w:val="20"/>
          <w:szCs w:val="20"/>
          <w:lang w:val="fr-FR"/>
        </w:rPr>
        <w:tab/>
      </w:r>
      <w:r w:rsidR="007F5612">
        <w:rPr>
          <w:rFonts w:ascii="Times New Roman" w:hAnsi="Times New Roman" w:cs="Times New Roman"/>
          <w:sz w:val="20"/>
          <w:szCs w:val="20"/>
          <w:lang w:val="fr-FR"/>
        </w:rPr>
        <w:tab/>
      </w:r>
      <w:r w:rsidR="007F5612">
        <w:rPr>
          <w:rFonts w:ascii="Times New Roman" w:hAnsi="Times New Roman" w:cs="Times New Roman"/>
          <w:sz w:val="20"/>
          <w:szCs w:val="20"/>
          <w:lang w:val="fr-FR"/>
        </w:rPr>
        <w:tab/>
        <w:t xml:space="preserve">       5</w:t>
      </w:r>
    </w:p>
    <w:p w14:paraId="2FE60F70" w14:textId="77777777" w:rsidR="00082EB3" w:rsidRPr="000B5F1B" w:rsidRDefault="00082EB3" w:rsidP="00082EB3">
      <w:pPr>
        <w:rPr>
          <w:rFonts w:ascii="Times New Roman" w:hAnsi="Times New Roman" w:cs="Times New Roman"/>
          <w:sz w:val="20"/>
          <w:szCs w:val="20"/>
          <w:lang w:val="fr-FR"/>
        </w:rPr>
      </w:pPr>
    </w:p>
    <w:p w14:paraId="27EB0292" w14:textId="77777777" w:rsidR="00082EB3" w:rsidRPr="000B5F1B" w:rsidRDefault="00082EB3" w:rsidP="00082EB3">
      <w:pPr>
        <w:rPr>
          <w:rFonts w:ascii="Times New Roman" w:hAnsi="Times New Roman" w:cs="Times New Roman"/>
          <w:sz w:val="20"/>
          <w:szCs w:val="20"/>
          <w:lang w:val="fr-FR"/>
        </w:rPr>
      </w:pPr>
      <w:r w:rsidRPr="000B5F1B">
        <w:rPr>
          <w:rFonts w:ascii="Times New Roman" w:hAnsi="Times New Roman" w:cs="Times New Roman"/>
          <w:sz w:val="20"/>
          <w:szCs w:val="20"/>
          <w:lang w:val="fr-FR"/>
        </w:rPr>
        <w:t xml:space="preserve">               V – DOCUMENTS A TRANSMETTRE POUR L’EPREUVE D’ADMISSION</w:t>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t xml:space="preserve">                      </w:t>
      </w:r>
      <w:r w:rsidR="007F5612">
        <w:rPr>
          <w:rFonts w:ascii="Times New Roman" w:hAnsi="Times New Roman" w:cs="Times New Roman"/>
          <w:sz w:val="20"/>
          <w:szCs w:val="20"/>
          <w:lang w:val="fr-FR"/>
        </w:rPr>
        <w:t>6</w:t>
      </w:r>
    </w:p>
    <w:p w14:paraId="7DCE6E6E" w14:textId="77777777" w:rsidR="00082EB3" w:rsidRPr="000B5F1B" w:rsidRDefault="00082EB3" w:rsidP="00082EB3">
      <w:pPr>
        <w:rPr>
          <w:rFonts w:ascii="Times New Roman" w:hAnsi="Times New Roman" w:cs="Times New Roman"/>
          <w:sz w:val="20"/>
          <w:szCs w:val="20"/>
          <w:lang w:val="fr-FR"/>
        </w:rPr>
      </w:pPr>
    </w:p>
    <w:p w14:paraId="736F7888" w14:textId="77777777" w:rsidR="00082EB3" w:rsidRPr="000B5F1B" w:rsidRDefault="00082EB3" w:rsidP="00082EB3">
      <w:pPr>
        <w:ind w:firstLine="720"/>
        <w:rPr>
          <w:rFonts w:ascii="Times New Roman" w:hAnsi="Times New Roman" w:cs="Times New Roman"/>
          <w:sz w:val="20"/>
          <w:szCs w:val="20"/>
          <w:lang w:val="fr-FR"/>
        </w:rPr>
      </w:pPr>
      <w:r w:rsidRPr="000B5F1B">
        <w:rPr>
          <w:rFonts w:ascii="Times New Roman" w:hAnsi="Times New Roman" w:cs="Times New Roman"/>
          <w:sz w:val="20"/>
          <w:szCs w:val="20"/>
          <w:lang w:val="fr-FR"/>
        </w:rPr>
        <w:t>VI – NOTIFICATION DES RESULTATS</w:t>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t xml:space="preserve">                      </w:t>
      </w:r>
      <w:r w:rsidR="007F5612">
        <w:rPr>
          <w:rFonts w:ascii="Times New Roman" w:hAnsi="Times New Roman" w:cs="Times New Roman"/>
          <w:sz w:val="20"/>
          <w:szCs w:val="20"/>
          <w:lang w:val="fr-FR"/>
        </w:rPr>
        <w:t>7</w:t>
      </w:r>
    </w:p>
    <w:p w14:paraId="166FDBF1" w14:textId="77777777" w:rsidR="00082EB3" w:rsidRPr="000B5F1B" w:rsidRDefault="00082EB3" w:rsidP="00082EB3">
      <w:pPr>
        <w:rPr>
          <w:rFonts w:ascii="Times New Roman" w:hAnsi="Times New Roman" w:cs="Times New Roman"/>
          <w:sz w:val="20"/>
          <w:szCs w:val="20"/>
          <w:lang w:val="fr-FR"/>
        </w:rPr>
      </w:pPr>
    </w:p>
    <w:p w14:paraId="5C555AA1" w14:textId="77777777" w:rsidR="00082EB3" w:rsidRPr="000B5F1B" w:rsidRDefault="00082EB3" w:rsidP="00082EB3">
      <w:pPr>
        <w:ind w:firstLine="720"/>
        <w:rPr>
          <w:rFonts w:ascii="Times New Roman" w:hAnsi="Times New Roman" w:cs="Times New Roman"/>
          <w:sz w:val="20"/>
          <w:szCs w:val="20"/>
          <w:lang w:val="fr-FR"/>
        </w:rPr>
      </w:pPr>
      <w:r w:rsidRPr="000B5F1B">
        <w:rPr>
          <w:rFonts w:ascii="Times New Roman" w:hAnsi="Times New Roman" w:cs="Times New Roman"/>
          <w:sz w:val="20"/>
          <w:szCs w:val="20"/>
          <w:lang w:val="fr-FR"/>
        </w:rPr>
        <w:t>ANNEXE 1 :</w:t>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t xml:space="preserve">        </w:t>
      </w:r>
      <w:r w:rsidR="007F5612">
        <w:rPr>
          <w:rFonts w:ascii="Times New Roman" w:hAnsi="Times New Roman" w:cs="Times New Roman"/>
          <w:sz w:val="20"/>
          <w:szCs w:val="20"/>
          <w:lang w:val="fr-FR"/>
        </w:rPr>
        <w:t>8</w:t>
      </w:r>
    </w:p>
    <w:p w14:paraId="5182C787" w14:textId="77777777" w:rsidR="00082EB3" w:rsidRPr="000B5F1B" w:rsidRDefault="00082EB3" w:rsidP="00082EB3">
      <w:pPr>
        <w:ind w:firstLine="720"/>
        <w:rPr>
          <w:rFonts w:ascii="Times New Roman" w:hAnsi="Times New Roman" w:cs="Times New Roman"/>
          <w:sz w:val="20"/>
          <w:szCs w:val="20"/>
          <w:lang w:val="fr-FR"/>
        </w:rPr>
      </w:pPr>
      <w:r w:rsidRPr="000B5F1B">
        <w:rPr>
          <w:rFonts w:ascii="Times New Roman" w:hAnsi="Times New Roman" w:cs="Times New Roman"/>
          <w:sz w:val="20"/>
          <w:szCs w:val="20"/>
          <w:lang w:val="fr-FR"/>
        </w:rPr>
        <w:t>Candidats en situation de handicap</w:t>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t xml:space="preserve">        </w:t>
      </w:r>
    </w:p>
    <w:p w14:paraId="212D553F" w14:textId="77777777" w:rsidR="00082EB3" w:rsidRPr="000B5F1B" w:rsidRDefault="00082EB3" w:rsidP="00082EB3">
      <w:pPr>
        <w:ind w:firstLine="720"/>
        <w:rPr>
          <w:rFonts w:ascii="Times New Roman" w:hAnsi="Times New Roman" w:cs="Times New Roman"/>
          <w:sz w:val="20"/>
          <w:szCs w:val="20"/>
          <w:lang w:val="fr-FR"/>
        </w:rPr>
      </w:pPr>
      <w:r w:rsidRPr="000B5F1B">
        <w:rPr>
          <w:rFonts w:ascii="Times New Roman" w:hAnsi="Times New Roman" w:cs="Times New Roman"/>
          <w:sz w:val="20"/>
          <w:szCs w:val="20"/>
          <w:lang w:val="fr-FR"/>
        </w:rPr>
        <w:t>ANNEXE 2 :</w:t>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t xml:space="preserve">        </w:t>
      </w:r>
      <w:r w:rsidR="007F5612">
        <w:rPr>
          <w:rFonts w:ascii="Times New Roman" w:hAnsi="Times New Roman" w:cs="Times New Roman"/>
          <w:sz w:val="20"/>
          <w:szCs w:val="20"/>
          <w:lang w:val="fr-FR"/>
        </w:rPr>
        <w:t>9</w:t>
      </w:r>
    </w:p>
    <w:p w14:paraId="632C0523" w14:textId="77777777" w:rsidR="00082EB3" w:rsidRPr="000B5F1B" w:rsidRDefault="00A30009" w:rsidP="000D5D2D">
      <w:pPr>
        <w:tabs>
          <w:tab w:val="left" w:pos="9072"/>
        </w:tabs>
        <w:rPr>
          <w:rFonts w:ascii="Times New Roman" w:hAnsi="Times New Roman" w:cs="Times New Roman"/>
          <w:sz w:val="20"/>
          <w:szCs w:val="20"/>
          <w:lang w:val="fr-FR"/>
        </w:rPr>
      </w:pPr>
      <w:r w:rsidRPr="000B5F1B">
        <w:rPr>
          <w:rFonts w:ascii="Times New Roman" w:hAnsi="Times New Roman" w:cs="Times New Roman"/>
          <w:sz w:val="20"/>
          <w:szCs w:val="20"/>
          <w:lang w:val="fr-FR"/>
        </w:rPr>
        <w:t xml:space="preserve">               </w:t>
      </w:r>
      <w:r w:rsidR="00082EB3" w:rsidRPr="000B5F1B">
        <w:rPr>
          <w:rFonts w:ascii="Times New Roman" w:hAnsi="Times New Roman" w:cs="Times New Roman"/>
          <w:sz w:val="20"/>
          <w:szCs w:val="20"/>
          <w:lang w:val="fr-FR"/>
        </w:rPr>
        <w:t>Nature des épreuves de l’examen profession</w:t>
      </w:r>
      <w:r w:rsidR="000D5D2D" w:rsidRPr="000B5F1B">
        <w:rPr>
          <w:rFonts w:ascii="Times New Roman" w:hAnsi="Times New Roman" w:cs="Times New Roman"/>
          <w:sz w:val="20"/>
          <w:szCs w:val="20"/>
          <w:lang w:val="fr-FR"/>
        </w:rPr>
        <w:t xml:space="preserve">nel de secrétaire administratif                </w:t>
      </w:r>
      <w:r w:rsidR="008B2D7B" w:rsidRPr="000B5F1B">
        <w:rPr>
          <w:rFonts w:ascii="Times New Roman" w:hAnsi="Times New Roman" w:cs="Times New Roman"/>
          <w:sz w:val="20"/>
          <w:szCs w:val="20"/>
          <w:lang w:val="fr-FR"/>
        </w:rPr>
        <w:t xml:space="preserve">                               </w:t>
      </w:r>
      <w:r w:rsidR="004A5222" w:rsidRPr="000B5F1B">
        <w:rPr>
          <w:rFonts w:ascii="Times New Roman" w:hAnsi="Times New Roman" w:cs="Times New Roman"/>
          <w:sz w:val="20"/>
          <w:szCs w:val="20"/>
          <w:lang w:val="fr-FR"/>
        </w:rPr>
        <w:t xml:space="preserve"> </w:t>
      </w:r>
    </w:p>
    <w:p w14:paraId="2ACDF2D9" w14:textId="77777777" w:rsidR="00C95C71" w:rsidRPr="000B5F1B" w:rsidRDefault="00C02694" w:rsidP="008B2D7B">
      <w:pPr>
        <w:rPr>
          <w:rFonts w:ascii="Times New Roman" w:hAnsi="Times New Roman" w:cs="Times New Roman"/>
          <w:sz w:val="20"/>
          <w:szCs w:val="20"/>
          <w:lang w:val="fr-FR"/>
        </w:rPr>
      </w:pP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r>
      <w:r w:rsidRPr="000B5F1B">
        <w:rPr>
          <w:rFonts w:ascii="Times New Roman" w:hAnsi="Times New Roman" w:cs="Times New Roman"/>
          <w:sz w:val="20"/>
          <w:szCs w:val="20"/>
          <w:lang w:val="fr-FR"/>
        </w:rPr>
        <w:tab/>
        <w:t xml:space="preserve">        </w:t>
      </w:r>
    </w:p>
    <w:p w14:paraId="39EA2E39" w14:textId="77777777" w:rsidR="00082EB3" w:rsidRPr="000B5F1B" w:rsidRDefault="00082EB3" w:rsidP="00C95C71">
      <w:pPr>
        <w:tabs>
          <w:tab w:val="left" w:pos="3075"/>
        </w:tabs>
        <w:rPr>
          <w:rFonts w:ascii="Times New Roman" w:hAnsi="Times New Roman" w:cs="Times New Roman"/>
          <w:sz w:val="20"/>
          <w:lang w:val="fr-FR"/>
        </w:rPr>
      </w:pPr>
    </w:p>
    <w:p w14:paraId="67FC0DCE" w14:textId="77777777" w:rsidR="005B3EC2" w:rsidRPr="000B5F1B" w:rsidRDefault="00C95C71" w:rsidP="00C95C71">
      <w:pPr>
        <w:tabs>
          <w:tab w:val="left" w:pos="3075"/>
        </w:tabs>
        <w:rPr>
          <w:rFonts w:ascii="Times New Roman" w:hAnsi="Times New Roman" w:cs="Times New Roman"/>
          <w:sz w:val="20"/>
          <w:lang w:val="fr-FR"/>
        </w:rPr>
        <w:sectPr w:rsidR="005B3EC2" w:rsidRPr="000B5F1B" w:rsidSect="00A756B6">
          <w:footerReference w:type="default" r:id="rId10"/>
          <w:pgSz w:w="11880" w:h="16820"/>
          <w:pgMar w:top="1304" w:right="215" w:bottom="794" w:left="238" w:header="0" w:footer="788" w:gutter="0"/>
          <w:pgNumType w:start="1"/>
          <w:cols w:space="720"/>
        </w:sectPr>
      </w:pPr>
      <w:r w:rsidRPr="000B5F1B">
        <w:rPr>
          <w:rFonts w:ascii="Times New Roman" w:hAnsi="Times New Roman" w:cs="Times New Roman"/>
          <w:sz w:val="20"/>
          <w:lang w:val="fr-FR"/>
        </w:rPr>
        <w:tab/>
      </w:r>
    </w:p>
    <w:p w14:paraId="4BAA9484" w14:textId="77777777" w:rsidR="00D53235" w:rsidRPr="000B5F1B" w:rsidRDefault="00A043AC" w:rsidP="00D53235">
      <w:pPr>
        <w:pStyle w:val="Titre1"/>
        <w:rPr>
          <w:rFonts w:ascii="Times New Roman" w:hAnsi="Times New Roman" w:cs="Times New Roman"/>
          <w:lang w:val="fr-FR"/>
        </w:rPr>
      </w:pPr>
      <w:bookmarkStart w:id="8" w:name="INSCRIPTION_ET_DEROULEMENT_DE_L’EXAMEN_P"/>
      <w:bookmarkStart w:id="9" w:name="_Toc31191286"/>
      <w:bookmarkEnd w:id="8"/>
      <w:r w:rsidRPr="000B5F1B">
        <w:rPr>
          <w:rFonts w:ascii="Times New Roman" w:hAnsi="Times New Roman" w:cs="Times New Roman"/>
          <w:lang w:val="fr-FR"/>
        </w:rPr>
        <w:lastRenderedPageBreak/>
        <w:t>NOTICE D’</w:t>
      </w:r>
      <w:r w:rsidR="00D53235" w:rsidRPr="000B5F1B">
        <w:rPr>
          <w:rFonts w:ascii="Times New Roman" w:hAnsi="Times New Roman" w:cs="Times New Roman"/>
          <w:lang w:val="fr-FR"/>
        </w:rPr>
        <w:t>INSCRIPTION ET DEROULEMENT DE L’EXAMEN PROFESSIONNEL</w:t>
      </w:r>
      <w:bookmarkEnd w:id="9"/>
    </w:p>
    <w:p w14:paraId="6A106F61" w14:textId="77777777" w:rsidR="005B3EC2" w:rsidRPr="000B5F1B" w:rsidRDefault="005B3EC2">
      <w:pPr>
        <w:pStyle w:val="Corpsdetexte"/>
        <w:ind w:left="747"/>
        <w:rPr>
          <w:rFonts w:ascii="Times New Roman" w:hAnsi="Times New Roman" w:cs="Times New Roman"/>
        </w:rPr>
      </w:pPr>
    </w:p>
    <w:p w14:paraId="138DDDDE" w14:textId="77777777" w:rsidR="005B3EC2" w:rsidRPr="000B5F1B" w:rsidRDefault="005B3EC2">
      <w:pPr>
        <w:pStyle w:val="Corpsdetexte"/>
        <w:rPr>
          <w:rFonts w:ascii="Times New Roman" w:hAnsi="Times New Roman" w:cs="Times New Roman"/>
        </w:rPr>
      </w:pPr>
    </w:p>
    <w:p w14:paraId="44854A44" w14:textId="77777777" w:rsidR="005B3EC2" w:rsidRPr="000B5F1B" w:rsidRDefault="005B3EC2">
      <w:pPr>
        <w:pStyle w:val="Corpsdetexte"/>
        <w:spacing w:before="3"/>
        <w:rPr>
          <w:rFonts w:ascii="Times New Roman" w:hAnsi="Times New Roman" w:cs="Times New Roman"/>
          <w:sz w:val="28"/>
        </w:rPr>
      </w:pPr>
    </w:p>
    <w:p w14:paraId="487EEA85" w14:textId="77777777" w:rsidR="005B3EC2" w:rsidRPr="000B5F1B" w:rsidRDefault="0035389C" w:rsidP="00D53235">
      <w:pPr>
        <w:pStyle w:val="Titre2"/>
        <w:rPr>
          <w:rFonts w:ascii="Times New Roman" w:hAnsi="Times New Roman" w:cs="Times New Roman"/>
          <w:lang w:val="fr-FR"/>
        </w:rPr>
      </w:pPr>
      <w:bookmarkStart w:id="10" w:name="_Toc31191287"/>
      <w:r w:rsidRPr="000B5F1B">
        <w:rPr>
          <w:rFonts w:ascii="Times New Roman" w:hAnsi="Times New Roman" w:cs="Times New Roman"/>
          <w:lang w:val="fr-FR"/>
        </w:rPr>
        <w:t>I – CONDITIONS D'ADMISSION A CONCOURIR</w:t>
      </w:r>
      <w:bookmarkEnd w:id="10"/>
    </w:p>
    <w:p w14:paraId="47F7C5A9" w14:textId="77777777" w:rsidR="005B3EC2" w:rsidRPr="000B5F1B" w:rsidRDefault="005B3EC2">
      <w:pPr>
        <w:pStyle w:val="Corpsdetexte"/>
        <w:rPr>
          <w:rFonts w:ascii="Times New Roman" w:hAnsi="Times New Roman" w:cs="Times New Roman"/>
          <w:b/>
          <w:sz w:val="26"/>
          <w:lang w:val="fr-FR"/>
        </w:rPr>
      </w:pPr>
    </w:p>
    <w:p w14:paraId="0766B9F7" w14:textId="77777777" w:rsidR="005B3EC2" w:rsidRPr="000B5F1B" w:rsidRDefault="005B3EC2">
      <w:pPr>
        <w:pStyle w:val="Corpsdetexte"/>
        <w:rPr>
          <w:rFonts w:ascii="Times New Roman" w:hAnsi="Times New Roman" w:cs="Times New Roman"/>
          <w:b/>
          <w:sz w:val="26"/>
          <w:lang w:val="fr-FR"/>
        </w:rPr>
      </w:pPr>
    </w:p>
    <w:p w14:paraId="0AF8FCD8" w14:textId="77777777" w:rsidR="005B3EC2" w:rsidRPr="000B5F1B" w:rsidRDefault="005B3EC2">
      <w:pPr>
        <w:pStyle w:val="Corpsdetexte"/>
        <w:spacing w:before="3"/>
        <w:rPr>
          <w:rFonts w:ascii="Times New Roman" w:hAnsi="Times New Roman" w:cs="Times New Roman"/>
          <w:b/>
          <w:sz w:val="28"/>
          <w:lang w:val="fr-FR"/>
        </w:rPr>
      </w:pPr>
    </w:p>
    <w:p w14:paraId="0D08A238" w14:textId="77777777" w:rsidR="005B3EC2" w:rsidRPr="000B5F1B" w:rsidRDefault="0035389C" w:rsidP="00D53235">
      <w:pPr>
        <w:pStyle w:val="Corpsdetexte"/>
        <w:spacing w:before="1"/>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 xml:space="preserve">L’examen professionnel pour l’accès au </w:t>
      </w:r>
      <w:r w:rsidR="00D11E8E" w:rsidRPr="000B5F1B">
        <w:rPr>
          <w:rFonts w:ascii="Times New Roman" w:hAnsi="Times New Roman" w:cs="Times New Roman"/>
          <w:sz w:val="24"/>
          <w:szCs w:val="24"/>
          <w:lang w:val="fr-FR"/>
        </w:rPr>
        <w:t>corps</w:t>
      </w:r>
      <w:r w:rsidR="004810AA" w:rsidRPr="000B5F1B">
        <w:rPr>
          <w:rFonts w:ascii="Times New Roman" w:hAnsi="Times New Roman" w:cs="Times New Roman"/>
          <w:sz w:val="24"/>
          <w:szCs w:val="24"/>
          <w:lang w:val="fr-FR"/>
        </w:rPr>
        <w:t xml:space="preserve"> de secrétaire administratif </w:t>
      </w:r>
      <w:r w:rsidR="00E323F1" w:rsidRPr="000B5F1B">
        <w:rPr>
          <w:rFonts w:ascii="Times New Roman" w:hAnsi="Times New Roman" w:cs="Times New Roman"/>
          <w:sz w:val="24"/>
          <w:szCs w:val="24"/>
          <w:lang w:val="fr-FR"/>
        </w:rPr>
        <w:t>du ministère de la justice</w:t>
      </w:r>
      <w:r w:rsidR="0051586F" w:rsidRPr="000B5F1B">
        <w:rPr>
          <w:rFonts w:ascii="Times New Roman" w:hAnsi="Times New Roman" w:cs="Times New Roman"/>
          <w:sz w:val="24"/>
          <w:szCs w:val="24"/>
          <w:lang w:val="fr-FR"/>
        </w:rPr>
        <w:t xml:space="preserve"> </w:t>
      </w:r>
      <w:r w:rsidRPr="000B5F1B">
        <w:rPr>
          <w:rFonts w:ascii="Times New Roman" w:hAnsi="Times New Roman" w:cs="Times New Roman"/>
          <w:sz w:val="24"/>
          <w:szCs w:val="24"/>
          <w:lang w:val="fr-FR"/>
        </w:rPr>
        <w:t xml:space="preserve">est ouvert aux fonctionnaires appartenant à un corps de catégorie C ou de même niveau relevant du ministre de </w:t>
      </w:r>
      <w:r w:rsidR="00E323F1" w:rsidRPr="000B5F1B">
        <w:rPr>
          <w:rFonts w:ascii="Times New Roman" w:hAnsi="Times New Roman" w:cs="Times New Roman"/>
          <w:sz w:val="24"/>
          <w:szCs w:val="24"/>
          <w:lang w:val="fr-FR"/>
        </w:rPr>
        <w:t>la justice</w:t>
      </w:r>
      <w:r w:rsidRPr="000B5F1B">
        <w:rPr>
          <w:rFonts w:ascii="Times New Roman" w:hAnsi="Times New Roman" w:cs="Times New Roman"/>
          <w:sz w:val="24"/>
          <w:szCs w:val="24"/>
          <w:lang w:val="fr-FR"/>
        </w:rPr>
        <w:t xml:space="preserve"> ou affectés dans ce ministère.</w:t>
      </w:r>
    </w:p>
    <w:p w14:paraId="1F43F737" w14:textId="77777777" w:rsidR="005B3EC2" w:rsidRPr="000B5F1B" w:rsidRDefault="005B3EC2" w:rsidP="00D53235">
      <w:pPr>
        <w:pStyle w:val="Corpsdetexte"/>
        <w:spacing w:before="10"/>
        <w:ind w:left="567" w:right="567"/>
        <w:rPr>
          <w:rFonts w:ascii="Times New Roman" w:hAnsi="Times New Roman" w:cs="Times New Roman"/>
          <w:sz w:val="24"/>
          <w:szCs w:val="24"/>
          <w:lang w:val="fr-FR"/>
        </w:rPr>
      </w:pPr>
    </w:p>
    <w:p w14:paraId="0D6FCDA7" w14:textId="6F8BAB11" w:rsidR="005B3EC2" w:rsidRPr="000B5F1B" w:rsidRDefault="0035389C" w:rsidP="00D53235">
      <w:pPr>
        <w:pStyle w:val="Corpsdetexte"/>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Les intéressés doivent justifier, au 1</w:t>
      </w:r>
      <w:r w:rsidRPr="000B5F1B">
        <w:rPr>
          <w:rFonts w:ascii="Times New Roman" w:hAnsi="Times New Roman" w:cs="Times New Roman"/>
          <w:sz w:val="24"/>
          <w:szCs w:val="24"/>
          <w:vertAlign w:val="superscript"/>
          <w:lang w:val="fr-FR"/>
        </w:rPr>
        <w:t>er</w:t>
      </w:r>
      <w:r w:rsidRPr="000B5F1B">
        <w:rPr>
          <w:rFonts w:ascii="Times New Roman" w:hAnsi="Times New Roman" w:cs="Times New Roman"/>
          <w:sz w:val="24"/>
          <w:szCs w:val="24"/>
          <w:lang w:val="fr-FR"/>
        </w:rPr>
        <w:t xml:space="preserve"> janvier</w:t>
      </w:r>
      <w:r w:rsidR="00F558EE">
        <w:rPr>
          <w:rFonts w:ascii="Times New Roman" w:hAnsi="Times New Roman" w:cs="Times New Roman"/>
          <w:sz w:val="24"/>
          <w:szCs w:val="24"/>
          <w:lang w:val="fr-FR"/>
        </w:rPr>
        <w:t xml:space="preserve"> 202</w:t>
      </w:r>
      <w:r w:rsidR="00762A38">
        <w:rPr>
          <w:rFonts w:ascii="Times New Roman" w:hAnsi="Times New Roman" w:cs="Times New Roman"/>
          <w:sz w:val="24"/>
          <w:szCs w:val="24"/>
          <w:lang w:val="fr-FR"/>
        </w:rPr>
        <w:t>5</w:t>
      </w:r>
      <w:r w:rsidRPr="000B5F1B">
        <w:rPr>
          <w:rFonts w:ascii="Times New Roman" w:hAnsi="Times New Roman" w:cs="Times New Roman"/>
          <w:sz w:val="24"/>
          <w:szCs w:val="24"/>
          <w:lang w:val="fr-FR"/>
        </w:rPr>
        <w:t xml:space="preserve"> d'au moins sept années de services publics.</w:t>
      </w:r>
    </w:p>
    <w:p w14:paraId="15313CE3" w14:textId="77777777" w:rsidR="005B3EC2" w:rsidRPr="000B5F1B" w:rsidRDefault="005B3EC2">
      <w:pPr>
        <w:pStyle w:val="Corpsdetexte"/>
        <w:rPr>
          <w:rFonts w:ascii="Times New Roman" w:hAnsi="Times New Roman" w:cs="Times New Roman"/>
          <w:sz w:val="22"/>
          <w:lang w:val="fr-FR"/>
        </w:rPr>
      </w:pPr>
    </w:p>
    <w:p w14:paraId="1CF9934E" w14:textId="77777777" w:rsidR="005B3EC2" w:rsidRPr="000B5F1B" w:rsidRDefault="0035389C" w:rsidP="00D53235">
      <w:pPr>
        <w:pStyle w:val="Titre2"/>
        <w:rPr>
          <w:rFonts w:ascii="Times New Roman" w:hAnsi="Times New Roman" w:cs="Times New Roman"/>
          <w:lang w:val="fr-FR"/>
        </w:rPr>
      </w:pPr>
      <w:bookmarkStart w:id="11" w:name="_Toc31191288"/>
      <w:r w:rsidRPr="000B5F1B">
        <w:rPr>
          <w:rFonts w:ascii="Times New Roman" w:hAnsi="Times New Roman" w:cs="Times New Roman"/>
          <w:lang w:val="fr-FR"/>
        </w:rPr>
        <w:t>II – MODALITES D’INSCRIPTION</w:t>
      </w:r>
      <w:bookmarkEnd w:id="11"/>
    </w:p>
    <w:p w14:paraId="2D94CBB6" w14:textId="77777777" w:rsidR="005B3EC2" w:rsidRPr="000B5F1B" w:rsidRDefault="005B3EC2">
      <w:pPr>
        <w:pStyle w:val="Corpsdetexte"/>
        <w:rPr>
          <w:rFonts w:ascii="Times New Roman" w:hAnsi="Times New Roman" w:cs="Times New Roman"/>
          <w:b/>
          <w:lang w:val="fr-FR"/>
        </w:rPr>
      </w:pPr>
    </w:p>
    <w:p w14:paraId="4057DDAF" w14:textId="77777777" w:rsidR="005B3EC2" w:rsidRPr="000B5F1B" w:rsidRDefault="00A22902">
      <w:pPr>
        <w:pStyle w:val="Corpsdetexte"/>
        <w:rPr>
          <w:rFonts w:ascii="Times New Roman" w:hAnsi="Times New Roman" w:cs="Times New Roman"/>
          <w:b/>
          <w:sz w:val="17"/>
          <w:lang w:val="fr-FR"/>
        </w:rPr>
      </w:pPr>
      <w:r>
        <w:rPr>
          <w:rFonts w:ascii="Times New Roman" w:hAnsi="Times New Roman" w:cs="Times New Roman"/>
          <w:noProof/>
          <w:lang w:val="fr-FR" w:eastAsia="fr-FR"/>
        </w:rPr>
        <mc:AlternateContent>
          <mc:Choice Requires="wps">
            <w:drawing>
              <wp:anchor distT="0" distB="0" distL="0" distR="0" simplePos="0" relativeHeight="251653120" behindDoc="1" locked="0" layoutInCell="1" allowOverlap="1" wp14:anchorId="333FEC82" wp14:editId="366105E7">
                <wp:simplePos x="0" y="0"/>
                <wp:positionH relativeFrom="page">
                  <wp:posOffset>594360</wp:posOffset>
                </wp:positionH>
                <wp:positionV relativeFrom="paragraph">
                  <wp:posOffset>154305</wp:posOffset>
                </wp:positionV>
                <wp:extent cx="6372225" cy="181610"/>
                <wp:effectExtent l="13335" t="10795" r="5715" b="7620"/>
                <wp:wrapTopAndBottom/>
                <wp:docPr id="1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816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730A42" w14:textId="77777777" w:rsidR="00E323F1" w:rsidRDefault="008774C0" w:rsidP="008774C0">
                            <w:pPr>
                              <w:spacing w:before="16"/>
                              <w:ind w:left="2853"/>
                              <w:rPr>
                                <w:b/>
                                <w:sz w:val="20"/>
                              </w:rPr>
                            </w:pPr>
                            <w:r>
                              <w:rPr>
                                <w:b/>
                                <w:sz w:val="20"/>
                              </w:rPr>
                              <w:t xml:space="preserve">    </w:t>
                            </w:r>
                            <w:r w:rsidR="00E323F1">
                              <w:rPr>
                                <w:b/>
                                <w:sz w:val="20"/>
                              </w:rPr>
                              <w:t>INSCRIPTION PAR VOIE ELECTRONIQUE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67E2B" id="_x0000_t202" coordsize="21600,21600" o:spt="202" path="m,l,21600r21600,l21600,xe">
                <v:stroke joinstyle="miter"/>
                <v:path gradientshapeok="t" o:connecttype="rect"/>
              </v:shapetype>
              <v:shape id="Text Box 47" o:spid="_x0000_s1026" type="#_x0000_t202" style="position:absolute;margin-left:46.8pt;margin-top:12.15pt;width:501.75pt;height:14.3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" filled="f" strokeweight=".72pt">
                <v:textbox inset="0,0,0,0">
                  <w:txbxContent>
                    <w:p w:rsidR="00E323F1" w:rsidRDefault="008774C0" w:rsidP="008774C0">
                      <w:pPr>
                        <w:spacing w:before="16"/>
                        <w:ind w:left="2853"/>
                        <w:rPr>
                          <w:b/>
                          <w:sz w:val="20"/>
                        </w:rPr>
                      </w:pPr>
                      <w:r>
                        <w:rPr>
                          <w:b/>
                          <w:sz w:val="20"/>
                        </w:rPr>
                        <w:t xml:space="preserve">    </w:t>
                      </w:r>
                      <w:r w:rsidR="00E323F1">
                        <w:rPr>
                          <w:b/>
                          <w:sz w:val="20"/>
                        </w:rPr>
                        <w:t>INSCRIPTION PAR VOIE ELECTRONIQUE</w:t>
                      </w:r>
                    </w:p>
                  </w:txbxContent>
                </v:textbox>
                <w10:wrap type="topAndBottom" anchorx="page"/>
              </v:shape>
            </w:pict>
          </mc:Fallback>
        </mc:AlternateContent>
      </w:r>
    </w:p>
    <w:p w14:paraId="05E050E1" w14:textId="77777777" w:rsidR="005B3EC2" w:rsidRPr="000B5F1B" w:rsidRDefault="005B3EC2">
      <w:pPr>
        <w:pStyle w:val="Corpsdetexte"/>
        <w:spacing w:before="11"/>
        <w:rPr>
          <w:rFonts w:ascii="Times New Roman" w:hAnsi="Times New Roman" w:cs="Times New Roman"/>
          <w:b/>
          <w:sz w:val="28"/>
          <w:lang w:val="fr-FR"/>
        </w:rPr>
      </w:pPr>
    </w:p>
    <w:p w14:paraId="098B7419" w14:textId="77777777" w:rsidR="005B3EC2" w:rsidRPr="000B5F1B" w:rsidRDefault="0035389C" w:rsidP="00D53235">
      <w:pPr>
        <w:spacing w:before="92"/>
        <w:ind w:left="567" w:right="567"/>
        <w:rPr>
          <w:rFonts w:ascii="Times New Roman" w:hAnsi="Times New Roman" w:cs="Times New Roman"/>
          <w:i/>
          <w:sz w:val="24"/>
          <w:szCs w:val="24"/>
          <w:lang w:val="fr-FR"/>
        </w:rPr>
      </w:pPr>
      <w:r w:rsidRPr="000B5F1B">
        <w:rPr>
          <w:rFonts w:ascii="Times New Roman" w:hAnsi="Times New Roman" w:cs="Times New Roman"/>
          <w:i/>
          <w:sz w:val="24"/>
          <w:szCs w:val="24"/>
          <w:lang w:val="fr-FR"/>
        </w:rPr>
        <w:t>Les données saisies lors de l’inscription par voie électronique sont reprises automatiquement par le système automatisé de gestion des concours.</w:t>
      </w:r>
    </w:p>
    <w:p w14:paraId="45F1AAF0" w14:textId="77777777" w:rsidR="005B3EC2" w:rsidRPr="000B5F1B" w:rsidRDefault="005B3EC2" w:rsidP="00D53235">
      <w:pPr>
        <w:pStyle w:val="Corpsdetexte"/>
        <w:ind w:left="567" w:right="567"/>
        <w:rPr>
          <w:rFonts w:ascii="Times New Roman" w:hAnsi="Times New Roman" w:cs="Times New Roman"/>
          <w:i/>
          <w:sz w:val="24"/>
          <w:szCs w:val="24"/>
          <w:lang w:val="fr-FR"/>
        </w:rPr>
      </w:pPr>
    </w:p>
    <w:p w14:paraId="63379A71" w14:textId="77777777" w:rsidR="005B3EC2" w:rsidRPr="000B5F1B" w:rsidRDefault="0035389C" w:rsidP="00D53235">
      <w:pPr>
        <w:pStyle w:val="Corpsdetexte"/>
        <w:ind w:left="567" w:right="567"/>
        <w:rPr>
          <w:rFonts w:ascii="Times New Roman" w:hAnsi="Times New Roman" w:cs="Times New Roman"/>
          <w:sz w:val="24"/>
          <w:szCs w:val="24"/>
          <w:lang w:val="fr-FR"/>
        </w:rPr>
      </w:pPr>
      <w:r w:rsidRPr="000B5F1B">
        <w:rPr>
          <w:rFonts w:ascii="Times New Roman" w:hAnsi="Times New Roman" w:cs="Times New Roman"/>
          <w:sz w:val="24"/>
          <w:szCs w:val="24"/>
          <w:u w:val="single"/>
          <w:lang w:val="fr-FR"/>
        </w:rPr>
        <w:t>Modalités d’inscription</w:t>
      </w:r>
    </w:p>
    <w:p w14:paraId="672CD869" w14:textId="77777777" w:rsidR="005B3EC2" w:rsidRPr="000B5F1B" w:rsidRDefault="005B3EC2" w:rsidP="00D53235">
      <w:pPr>
        <w:pStyle w:val="Corpsdetexte"/>
        <w:ind w:left="567" w:right="567"/>
        <w:rPr>
          <w:rFonts w:ascii="Times New Roman" w:hAnsi="Times New Roman" w:cs="Times New Roman"/>
          <w:sz w:val="24"/>
          <w:szCs w:val="24"/>
          <w:lang w:val="fr-FR"/>
        </w:rPr>
      </w:pPr>
    </w:p>
    <w:p w14:paraId="3E771B8C" w14:textId="25649DC0" w:rsidR="00E323F1" w:rsidRPr="000B5F1B" w:rsidRDefault="00E323F1" w:rsidP="00D53235">
      <w:pPr>
        <w:pStyle w:val="Corpsdetexte"/>
        <w:spacing w:before="92"/>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 xml:space="preserve">  </w:t>
      </w:r>
      <w:r w:rsidRPr="000B5F1B">
        <w:rPr>
          <w:rFonts w:ascii="Times New Roman" w:hAnsi="Times New Roman" w:cs="Times New Roman"/>
          <w:bCs/>
          <w:sz w:val="24"/>
          <w:szCs w:val="24"/>
          <w:lang w:val="fr-FR"/>
        </w:rPr>
        <w:t>Les inscriptions s’effectueront en ligne sur le portail intranet du secrétariat général ou sur le site internet du ministère d</w:t>
      </w:r>
      <w:r w:rsidR="0034286F" w:rsidRPr="000B5F1B">
        <w:rPr>
          <w:rFonts w:ascii="Times New Roman" w:hAnsi="Times New Roman" w:cs="Times New Roman"/>
          <w:bCs/>
          <w:sz w:val="24"/>
          <w:szCs w:val="24"/>
          <w:lang w:val="fr-FR"/>
        </w:rPr>
        <w:t>e la justice, à compter du</w:t>
      </w:r>
      <w:r w:rsidR="005F3C30">
        <w:rPr>
          <w:rFonts w:ascii="Times New Roman" w:hAnsi="Times New Roman" w:cs="Times New Roman"/>
          <w:bCs/>
          <w:sz w:val="24"/>
          <w:szCs w:val="24"/>
          <w:lang w:val="fr-FR"/>
        </w:rPr>
        <w:t xml:space="preserve"> </w:t>
      </w:r>
      <w:r w:rsidR="00A32DB3">
        <w:rPr>
          <w:rFonts w:ascii="Times New Roman" w:hAnsi="Times New Roman" w:cs="Times New Roman"/>
          <w:bCs/>
          <w:sz w:val="24"/>
          <w:szCs w:val="24"/>
          <w:lang w:val="fr-FR"/>
        </w:rPr>
        <w:t xml:space="preserve">5 novembre </w:t>
      </w:r>
      <w:r w:rsidR="007A2E75">
        <w:rPr>
          <w:rFonts w:ascii="Times New Roman" w:hAnsi="Times New Roman" w:cs="Times New Roman"/>
          <w:bCs/>
          <w:sz w:val="24"/>
          <w:szCs w:val="24"/>
          <w:lang w:val="fr-FR"/>
        </w:rPr>
        <w:t>202</w:t>
      </w:r>
      <w:r w:rsidR="006C1EF5">
        <w:rPr>
          <w:rFonts w:ascii="Times New Roman" w:hAnsi="Times New Roman" w:cs="Times New Roman"/>
          <w:bCs/>
          <w:sz w:val="24"/>
          <w:szCs w:val="24"/>
          <w:lang w:val="fr-FR"/>
        </w:rPr>
        <w:t>4</w:t>
      </w:r>
      <w:r w:rsidR="0034286F" w:rsidRPr="000B5F1B">
        <w:rPr>
          <w:rFonts w:ascii="Times New Roman" w:hAnsi="Times New Roman" w:cs="Times New Roman"/>
          <w:bCs/>
          <w:sz w:val="24"/>
          <w:szCs w:val="24"/>
          <w:lang w:val="fr-FR"/>
        </w:rPr>
        <w:t xml:space="preserve"> à </w:t>
      </w:r>
      <w:r w:rsidRPr="000B5F1B">
        <w:rPr>
          <w:rFonts w:ascii="Times New Roman" w:hAnsi="Times New Roman" w:cs="Times New Roman"/>
          <w:bCs/>
          <w:sz w:val="24"/>
          <w:szCs w:val="24"/>
          <w:lang w:val="fr-FR"/>
        </w:rPr>
        <w:t>10 heures. La date de fin de saisie des inscriptions sur le po</w:t>
      </w:r>
      <w:r w:rsidR="00430C58" w:rsidRPr="000B5F1B">
        <w:rPr>
          <w:rFonts w:ascii="Times New Roman" w:hAnsi="Times New Roman" w:cs="Times New Roman"/>
          <w:bCs/>
          <w:sz w:val="24"/>
          <w:szCs w:val="24"/>
          <w:lang w:val="fr-FR"/>
        </w:rPr>
        <w:t xml:space="preserve">rtail intranet est fixée au </w:t>
      </w:r>
      <w:r w:rsidR="00A32DB3">
        <w:rPr>
          <w:rFonts w:ascii="Times New Roman" w:hAnsi="Times New Roman" w:cs="Times New Roman"/>
          <w:bCs/>
          <w:sz w:val="24"/>
          <w:szCs w:val="24"/>
          <w:lang w:val="fr-FR"/>
        </w:rPr>
        <w:t xml:space="preserve">5 décembre </w:t>
      </w:r>
      <w:r w:rsidR="0034286F" w:rsidRPr="000B5F1B">
        <w:rPr>
          <w:rFonts w:ascii="Times New Roman" w:hAnsi="Times New Roman" w:cs="Times New Roman"/>
          <w:bCs/>
          <w:sz w:val="24"/>
          <w:szCs w:val="24"/>
          <w:lang w:val="fr-FR"/>
        </w:rPr>
        <w:t>à</w:t>
      </w:r>
      <w:r w:rsidR="00076188">
        <w:rPr>
          <w:rFonts w:ascii="Times New Roman" w:hAnsi="Times New Roman" w:cs="Times New Roman"/>
          <w:bCs/>
          <w:sz w:val="24"/>
          <w:szCs w:val="24"/>
          <w:lang w:val="fr-FR"/>
        </w:rPr>
        <w:t xml:space="preserve"> 17h</w:t>
      </w:r>
      <w:r w:rsidR="006C1EF5">
        <w:rPr>
          <w:rFonts w:ascii="Times New Roman" w:hAnsi="Times New Roman" w:cs="Times New Roman"/>
          <w:bCs/>
          <w:sz w:val="24"/>
          <w:szCs w:val="24"/>
          <w:lang w:val="fr-FR"/>
        </w:rPr>
        <w:t>,</w:t>
      </w:r>
      <w:r w:rsidRPr="000B5F1B">
        <w:rPr>
          <w:rFonts w:ascii="Times New Roman" w:hAnsi="Times New Roman" w:cs="Times New Roman"/>
          <w:bCs/>
          <w:sz w:val="24"/>
          <w:szCs w:val="24"/>
          <w:lang w:val="fr-FR"/>
        </w:rPr>
        <w:t xml:space="preserve"> heure de Paris, date de clôture des inscriptions. </w:t>
      </w:r>
      <w:r w:rsidRPr="000B5F1B">
        <w:rPr>
          <w:rFonts w:ascii="Times New Roman" w:hAnsi="Times New Roman" w:cs="Times New Roman"/>
          <w:sz w:val="24"/>
          <w:szCs w:val="24"/>
          <w:lang w:val="fr-FR"/>
        </w:rPr>
        <w:t>Cette inscription devra être accompagnée d’un envoi électronique d’une fiche d’inscription</w:t>
      </w:r>
      <w:r w:rsidR="0088108D">
        <w:rPr>
          <w:rFonts w:ascii="Times New Roman" w:hAnsi="Times New Roman" w:cs="Times New Roman"/>
          <w:sz w:val="24"/>
          <w:szCs w:val="24"/>
          <w:lang w:val="fr-FR"/>
        </w:rPr>
        <w:t xml:space="preserve"> au format EXCEL à l’adresse suivante</w:t>
      </w:r>
      <w:r w:rsidRPr="000B5F1B">
        <w:rPr>
          <w:rFonts w:ascii="Times New Roman" w:hAnsi="Times New Roman" w:cs="Times New Roman"/>
          <w:sz w:val="24"/>
          <w:szCs w:val="24"/>
          <w:lang w:val="fr-FR"/>
        </w:rPr>
        <w:t xml:space="preserve"> : </w:t>
      </w:r>
      <w:hyperlink r:id="rId11" w:history="1">
        <w:r w:rsidR="00252C29" w:rsidRPr="000B5F1B">
          <w:rPr>
            <w:rStyle w:val="Lienhypertexte"/>
            <w:rFonts w:ascii="Times New Roman" w:hAnsi="Times New Roman" w:cs="Times New Roman"/>
            <w:sz w:val="24"/>
            <w:szCs w:val="24"/>
            <w:lang w:val="fr-FR"/>
          </w:rPr>
          <w:t>concours-sg-b@justice.gouv.fr</w:t>
        </w:r>
      </w:hyperlink>
    </w:p>
    <w:p w14:paraId="7A6896CF" w14:textId="77777777" w:rsidR="00627F31" w:rsidRPr="000B5F1B" w:rsidRDefault="00627F31" w:rsidP="00D53235">
      <w:pPr>
        <w:ind w:left="567" w:right="567"/>
        <w:jc w:val="both"/>
        <w:rPr>
          <w:rFonts w:ascii="Times New Roman" w:hAnsi="Times New Roman" w:cs="Times New Roman"/>
          <w:sz w:val="24"/>
          <w:szCs w:val="24"/>
          <w:lang w:val="fr-FR"/>
        </w:rPr>
      </w:pPr>
    </w:p>
    <w:p w14:paraId="196E71F2" w14:textId="77777777" w:rsidR="00E323F1" w:rsidRPr="000B5F1B" w:rsidRDefault="00627F31" w:rsidP="00D53235">
      <w:pPr>
        <w:pStyle w:val="Corpsdetexte"/>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Le candidat communique son identité et les différents renseignements qui lui sont demandés afin de créer un compte (authentification).</w:t>
      </w:r>
      <w:r w:rsidR="0047288B" w:rsidRPr="000B5F1B">
        <w:rPr>
          <w:rFonts w:ascii="Times New Roman" w:hAnsi="Times New Roman" w:cs="Times New Roman"/>
          <w:sz w:val="24"/>
          <w:szCs w:val="24"/>
          <w:lang w:val="fr-FR"/>
        </w:rPr>
        <w:t xml:space="preserve"> </w:t>
      </w:r>
    </w:p>
    <w:p w14:paraId="3D161660" w14:textId="77777777" w:rsidR="0047288B" w:rsidRPr="000B5F1B" w:rsidRDefault="0047288B" w:rsidP="00D53235">
      <w:pPr>
        <w:pStyle w:val="Corpsdetexte"/>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 xml:space="preserve">Attention : ces informations seront utilisées par le bureau du recrutement pour prendre contact avec </w:t>
      </w:r>
      <w:r w:rsidR="007379B7" w:rsidRPr="000B5F1B">
        <w:rPr>
          <w:rFonts w:ascii="Times New Roman" w:hAnsi="Times New Roman" w:cs="Times New Roman"/>
          <w:sz w:val="24"/>
          <w:szCs w:val="24"/>
          <w:lang w:val="fr-FR"/>
        </w:rPr>
        <w:t>le candidat</w:t>
      </w:r>
      <w:r w:rsidRPr="000B5F1B">
        <w:rPr>
          <w:rFonts w:ascii="Times New Roman" w:hAnsi="Times New Roman" w:cs="Times New Roman"/>
          <w:sz w:val="24"/>
          <w:szCs w:val="24"/>
          <w:lang w:val="fr-FR"/>
        </w:rPr>
        <w:t>,</w:t>
      </w:r>
      <w:r w:rsidR="007379B7" w:rsidRPr="000B5F1B">
        <w:rPr>
          <w:rFonts w:ascii="Times New Roman" w:hAnsi="Times New Roman" w:cs="Times New Roman"/>
          <w:sz w:val="24"/>
          <w:szCs w:val="24"/>
          <w:lang w:val="fr-FR"/>
        </w:rPr>
        <w:t xml:space="preserve"> il lui</w:t>
      </w:r>
      <w:r w:rsidRPr="000B5F1B">
        <w:rPr>
          <w:rFonts w:ascii="Times New Roman" w:hAnsi="Times New Roman" w:cs="Times New Roman"/>
          <w:sz w:val="24"/>
          <w:szCs w:val="24"/>
          <w:lang w:val="fr-FR"/>
        </w:rPr>
        <w:t xml:space="preserve"> appartient de renseigner une adresse mail </w:t>
      </w:r>
      <w:r w:rsidR="007379B7" w:rsidRPr="000B5F1B">
        <w:rPr>
          <w:rFonts w:ascii="Times New Roman" w:hAnsi="Times New Roman" w:cs="Times New Roman"/>
          <w:sz w:val="24"/>
          <w:szCs w:val="24"/>
          <w:lang w:val="fr-FR"/>
        </w:rPr>
        <w:t xml:space="preserve">et un numéro de téléphone </w:t>
      </w:r>
      <w:r w:rsidRPr="000B5F1B">
        <w:rPr>
          <w:rFonts w:ascii="Times New Roman" w:hAnsi="Times New Roman" w:cs="Times New Roman"/>
          <w:sz w:val="24"/>
          <w:szCs w:val="24"/>
          <w:lang w:val="fr-FR"/>
        </w:rPr>
        <w:t xml:space="preserve">valide </w:t>
      </w:r>
      <w:r w:rsidR="007379B7" w:rsidRPr="000B5F1B">
        <w:rPr>
          <w:rFonts w:ascii="Times New Roman" w:hAnsi="Times New Roman" w:cs="Times New Roman"/>
          <w:sz w:val="24"/>
          <w:szCs w:val="24"/>
          <w:lang w:val="fr-FR"/>
        </w:rPr>
        <w:t>auxquels</w:t>
      </w:r>
      <w:r w:rsidRPr="000B5F1B">
        <w:rPr>
          <w:rFonts w:ascii="Times New Roman" w:hAnsi="Times New Roman" w:cs="Times New Roman"/>
          <w:sz w:val="24"/>
          <w:szCs w:val="24"/>
          <w:lang w:val="fr-FR"/>
        </w:rPr>
        <w:t xml:space="preserve"> </w:t>
      </w:r>
      <w:r w:rsidR="007379B7" w:rsidRPr="000B5F1B">
        <w:rPr>
          <w:rFonts w:ascii="Times New Roman" w:hAnsi="Times New Roman" w:cs="Times New Roman"/>
          <w:sz w:val="24"/>
          <w:szCs w:val="24"/>
          <w:lang w:val="fr-FR"/>
        </w:rPr>
        <w:t xml:space="preserve">il </w:t>
      </w:r>
      <w:r w:rsidR="00A36645" w:rsidRPr="000B5F1B">
        <w:rPr>
          <w:rFonts w:ascii="Times New Roman" w:hAnsi="Times New Roman" w:cs="Times New Roman"/>
          <w:sz w:val="24"/>
          <w:szCs w:val="24"/>
          <w:lang w:val="fr-FR"/>
        </w:rPr>
        <w:t>a accès</w:t>
      </w:r>
      <w:r w:rsidRPr="000B5F1B">
        <w:rPr>
          <w:rFonts w:ascii="Times New Roman" w:hAnsi="Times New Roman" w:cs="Times New Roman"/>
          <w:sz w:val="24"/>
          <w:szCs w:val="24"/>
          <w:lang w:val="fr-FR"/>
        </w:rPr>
        <w:t xml:space="preserve"> régulièrement.</w:t>
      </w:r>
    </w:p>
    <w:p w14:paraId="136522F7" w14:textId="77777777" w:rsidR="005B3EC2" w:rsidRPr="000B5F1B" w:rsidRDefault="0035389C" w:rsidP="00D53235">
      <w:pPr>
        <w:pStyle w:val="Corpsdetexte"/>
        <w:spacing w:before="92"/>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Les renseignements signalés comme obligatoires sont indispensables au traitement informatique de sa candidature et doivent donc être complétés avec soin. En effet, si tous les champs obligatoires ne sont pas correctement remplis, le candidat ne pourra en aucun cas valider, s’il le souhaite, sa demande d’inscription.</w:t>
      </w:r>
    </w:p>
    <w:p w14:paraId="29FB1926" w14:textId="77777777" w:rsidR="005B3EC2" w:rsidRPr="000B5F1B" w:rsidRDefault="005B3EC2" w:rsidP="00D53235">
      <w:pPr>
        <w:pStyle w:val="Corpsdetexte"/>
        <w:spacing w:before="11"/>
        <w:ind w:left="567" w:right="567"/>
        <w:rPr>
          <w:rFonts w:ascii="Times New Roman" w:hAnsi="Times New Roman" w:cs="Times New Roman"/>
          <w:sz w:val="19"/>
          <w:lang w:val="fr-FR"/>
        </w:rPr>
      </w:pPr>
    </w:p>
    <w:p w14:paraId="2100A238" w14:textId="77777777" w:rsidR="005B3EC2" w:rsidRPr="000B5F1B" w:rsidRDefault="0035389C" w:rsidP="00A43FE3">
      <w:pPr>
        <w:spacing w:line="242" w:lineRule="auto"/>
        <w:ind w:left="567" w:right="424"/>
        <w:jc w:val="both"/>
        <w:rPr>
          <w:rFonts w:ascii="Times New Roman" w:hAnsi="Times New Roman" w:cs="Times New Roman"/>
          <w:sz w:val="24"/>
          <w:szCs w:val="24"/>
          <w:lang w:val="fr-FR"/>
        </w:rPr>
      </w:pPr>
      <w:r w:rsidRPr="000B5F1B">
        <w:rPr>
          <w:rFonts w:ascii="Times New Roman" w:hAnsi="Times New Roman" w:cs="Times New Roman"/>
          <w:b/>
          <w:sz w:val="24"/>
          <w:szCs w:val="24"/>
          <w:lang w:val="fr-FR"/>
        </w:rPr>
        <w:t>Après validation de l’inscription par le candidat</w:t>
      </w:r>
      <w:r w:rsidRPr="000B5F1B">
        <w:rPr>
          <w:rFonts w:ascii="Times New Roman" w:hAnsi="Times New Roman" w:cs="Times New Roman"/>
          <w:sz w:val="24"/>
          <w:szCs w:val="24"/>
          <w:lang w:val="fr-FR"/>
        </w:rPr>
        <w:t>, une attestation de confirmation lui est</w:t>
      </w:r>
      <w:r w:rsidR="0047288B" w:rsidRPr="000B5F1B">
        <w:rPr>
          <w:rFonts w:ascii="Times New Roman" w:hAnsi="Times New Roman" w:cs="Times New Roman"/>
          <w:sz w:val="24"/>
          <w:szCs w:val="24"/>
          <w:lang w:val="fr-FR"/>
        </w:rPr>
        <w:t xml:space="preserve"> adressée par voie électronique </w:t>
      </w:r>
      <w:r w:rsidR="0047288B" w:rsidRPr="006C1EF5">
        <w:rPr>
          <w:rFonts w:ascii="Times New Roman" w:hAnsi="Times New Roman" w:cs="Times New Roman"/>
          <w:color w:val="FF0000"/>
          <w:sz w:val="24"/>
          <w:szCs w:val="24"/>
          <w:lang w:val="fr-FR"/>
        </w:rPr>
        <w:t>(</w:t>
      </w:r>
      <w:r w:rsidR="007379B7" w:rsidRPr="006C1EF5">
        <w:rPr>
          <w:rFonts w:ascii="Times New Roman" w:hAnsi="Times New Roman" w:cs="Times New Roman"/>
          <w:color w:val="FF0000"/>
          <w:sz w:val="24"/>
          <w:szCs w:val="24"/>
          <w:lang w:val="fr-FR"/>
        </w:rPr>
        <w:t>ne</w:t>
      </w:r>
      <w:r w:rsidR="0047288B" w:rsidRPr="006C1EF5">
        <w:rPr>
          <w:rFonts w:ascii="Times New Roman" w:hAnsi="Times New Roman" w:cs="Times New Roman"/>
          <w:color w:val="FF0000"/>
          <w:sz w:val="24"/>
          <w:szCs w:val="24"/>
          <w:lang w:val="fr-FR"/>
        </w:rPr>
        <w:t xml:space="preserve"> pas répondre à ce message).</w:t>
      </w:r>
    </w:p>
    <w:p w14:paraId="305C08E6" w14:textId="77777777" w:rsidR="00E0490A" w:rsidRPr="000B5F1B" w:rsidRDefault="00E0490A" w:rsidP="00D53235">
      <w:pPr>
        <w:spacing w:line="242" w:lineRule="auto"/>
        <w:ind w:left="567" w:right="567"/>
        <w:rPr>
          <w:rFonts w:ascii="Times New Roman" w:hAnsi="Times New Roman" w:cs="Times New Roman"/>
          <w:sz w:val="24"/>
          <w:szCs w:val="24"/>
          <w:lang w:val="fr-FR"/>
        </w:rPr>
      </w:pPr>
    </w:p>
    <w:p w14:paraId="55CE2F21" w14:textId="77777777" w:rsidR="00326C7C" w:rsidRDefault="00E0490A" w:rsidP="00326C7C">
      <w:pPr>
        <w:spacing w:line="242" w:lineRule="auto"/>
        <w:ind w:left="567" w:right="567" w:hanging="851"/>
        <w:rPr>
          <w:rFonts w:ascii="Times New Roman" w:hAnsi="Times New Roman" w:cs="Times New Roman"/>
          <w:sz w:val="24"/>
          <w:szCs w:val="24"/>
          <w:lang w:val="fr-FR"/>
        </w:rPr>
      </w:pPr>
      <w:r w:rsidRPr="000B5F1B">
        <w:rPr>
          <w:rFonts w:ascii="Times New Roman" w:hAnsi="Times New Roman" w:cs="Times New Roman"/>
          <w:sz w:val="24"/>
          <w:szCs w:val="24"/>
          <w:lang w:val="fr-FR"/>
        </w:rPr>
        <w:t xml:space="preserve">             Tout dossier incomplet ou mal renseigné sera rejeté.</w:t>
      </w:r>
    </w:p>
    <w:p w14:paraId="61F2DB14" w14:textId="77777777" w:rsidR="00326C7C" w:rsidRDefault="00326C7C" w:rsidP="00326C7C">
      <w:pPr>
        <w:spacing w:line="242" w:lineRule="auto"/>
        <w:ind w:left="567" w:right="567" w:hanging="851"/>
        <w:rPr>
          <w:rFonts w:ascii="Times New Roman" w:hAnsi="Times New Roman" w:cs="Times New Roman"/>
          <w:sz w:val="24"/>
          <w:szCs w:val="24"/>
          <w:lang w:val="fr-FR"/>
        </w:rPr>
      </w:pPr>
    </w:p>
    <w:p w14:paraId="3CCB8327" w14:textId="77777777" w:rsidR="00326C7C" w:rsidRDefault="00326C7C" w:rsidP="00326C7C">
      <w:pPr>
        <w:pStyle w:val="Corpsdetexte"/>
        <w:ind w:left="567" w:right="727" w:firstLine="567"/>
        <w:jc w:val="both"/>
        <w:rPr>
          <w:rFonts w:ascii="Times New Roman" w:hAnsi="Times New Roman" w:cs="Times New Roman"/>
          <w:sz w:val="24"/>
          <w:szCs w:val="24"/>
          <w:lang w:val="fr-FR"/>
        </w:rPr>
      </w:pPr>
      <w:r w:rsidRPr="00326C7C">
        <w:rPr>
          <w:rFonts w:ascii="Times New Roman" w:hAnsi="Times New Roman" w:cs="Times New Roman"/>
          <w:sz w:val="24"/>
          <w:szCs w:val="24"/>
          <w:lang w:val="fr-FR"/>
        </w:rPr>
        <w:t>Les candidats qui ne peuvent pas s’inscrire par voie télématique ont la possibilité de demander un dossier d’inscription par courrier en recommandé simple. Ils doivent joindre à leur demande une enveloppe (format A4) au tarif en vigueur et suffisamment affranchie pour un envoi jusqu’à 60 g (libellée aux nom et adresse du candidat) à l’adresse suivant :</w:t>
      </w:r>
    </w:p>
    <w:p w14:paraId="667356CB" w14:textId="77777777" w:rsidR="00326C7C" w:rsidRDefault="00326C7C" w:rsidP="00326C7C">
      <w:pPr>
        <w:pStyle w:val="Corpsdetexte"/>
        <w:ind w:left="567" w:right="727" w:firstLine="567"/>
        <w:jc w:val="both"/>
        <w:rPr>
          <w:rFonts w:ascii="Times New Roman" w:hAnsi="Times New Roman" w:cs="Times New Roman"/>
          <w:sz w:val="24"/>
          <w:szCs w:val="24"/>
          <w:lang w:val="fr-FR"/>
        </w:rPr>
      </w:pPr>
    </w:p>
    <w:p w14:paraId="71D58B9A" w14:textId="77777777" w:rsidR="00326C7C" w:rsidRPr="00326C7C" w:rsidRDefault="00326C7C" w:rsidP="00326C7C">
      <w:pPr>
        <w:pStyle w:val="Corpsdetexte"/>
        <w:ind w:left="567" w:right="727" w:firstLine="567"/>
        <w:jc w:val="both"/>
        <w:rPr>
          <w:rFonts w:ascii="Times New Roman" w:hAnsi="Times New Roman" w:cs="Times New Roman"/>
          <w:sz w:val="24"/>
          <w:szCs w:val="24"/>
          <w:lang w:val="fr-FR"/>
        </w:rPr>
      </w:pPr>
    </w:p>
    <w:p w14:paraId="28597554" w14:textId="77777777" w:rsidR="00326C7C" w:rsidRPr="00326C7C" w:rsidRDefault="00326C7C" w:rsidP="00326C7C">
      <w:pPr>
        <w:pStyle w:val="Corpsdetexte"/>
        <w:jc w:val="center"/>
        <w:rPr>
          <w:rFonts w:ascii="Times New Roman" w:hAnsi="Times New Roman" w:cs="Times New Roman"/>
          <w:sz w:val="24"/>
          <w:szCs w:val="24"/>
          <w:lang w:val="fr-FR"/>
        </w:rPr>
      </w:pPr>
      <w:r w:rsidRPr="00326C7C">
        <w:rPr>
          <w:rFonts w:ascii="Times New Roman" w:hAnsi="Times New Roman" w:cs="Times New Roman"/>
          <w:sz w:val="24"/>
          <w:szCs w:val="24"/>
          <w:lang w:val="fr-FR"/>
        </w:rPr>
        <w:t>Ministère de la justice</w:t>
      </w:r>
    </w:p>
    <w:p w14:paraId="4D623EA0" w14:textId="77777777" w:rsidR="001B18FD" w:rsidRPr="001B18FD" w:rsidRDefault="001B18FD" w:rsidP="001B18FD">
      <w:pPr>
        <w:jc w:val="center"/>
        <w:rPr>
          <w:rFonts w:ascii="Times New Roman" w:eastAsia="Times New Roman" w:hAnsi="Times New Roman" w:cs="Times New Roman"/>
          <w:bCs/>
          <w:sz w:val="24"/>
          <w:szCs w:val="24"/>
          <w:lang w:val="fr-FR" w:eastAsia="fr-FR"/>
        </w:rPr>
      </w:pPr>
      <w:r w:rsidRPr="001B18FD">
        <w:rPr>
          <w:rFonts w:ascii="Times New Roman" w:eastAsia="Times New Roman" w:hAnsi="Times New Roman" w:cs="Times New Roman"/>
          <w:bCs/>
          <w:sz w:val="24"/>
          <w:szCs w:val="24"/>
          <w:lang w:val="fr-FR" w:eastAsia="fr-FR"/>
        </w:rPr>
        <w:t>SRH/ Sous-direction de la stratégie, de l’attractivité</w:t>
      </w:r>
    </w:p>
    <w:p w14:paraId="4D0964E7" w14:textId="77777777" w:rsidR="001B18FD" w:rsidRPr="001B18FD" w:rsidRDefault="001B18FD" w:rsidP="001B18FD">
      <w:pPr>
        <w:widowControl/>
        <w:autoSpaceDE/>
        <w:autoSpaceDN/>
        <w:jc w:val="center"/>
        <w:rPr>
          <w:rFonts w:ascii="Times New Roman" w:eastAsia="Times New Roman" w:hAnsi="Times New Roman" w:cs="Times New Roman"/>
          <w:bCs/>
          <w:sz w:val="24"/>
          <w:szCs w:val="24"/>
          <w:lang w:val="fr-FR" w:eastAsia="fr-FR"/>
        </w:rPr>
      </w:pPr>
      <w:r w:rsidRPr="001B18FD">
        <w:rPr>
          <w:rFonts w:ascii="Times New Roman" w:eastAsia="Times New Roman" w:hAnsi="Times New Roman" w:cs="Times New Roman"/>
          <w:bCs/>
          <w:sz w:val="24"/>
          <w:szCs w:val="24"/>
          <w:lang w:val="fr-FR" w:eastAsia="fr-FR"/>
        </w:rPr>
        <w:t>et de l’accompagnement des évolutions professionnelles /ATTRAC</w:t>
      </w:r>
    </w:p>
    <w:p w14:paraId="3BB06319" w14:textId="6CBC066C" w:rsidR="00326C7C" w:rsidRPr="00326C7C" w:rsidRDefault="00326C7C" w:rsidP="00326C7C">
      <w:pPr>
        <w:pStyle w:val="Corpsdetexte"/>
        <w:jc w:val="center"/>
        <w:rPr>
          <w:rFonts w:ascii="Times New Roman" w:hAnsi="Times New Roman" w:cs="Times New Roman"/>
          <w:sz w:val="24"/>
          <w:szCs w:val="24"/>
          <w:lang w:val="fr-FR"/>
        </w:rPr>
      </w:pPr>
      <w:r w:rsidRPr="00326C7C">
        <w:rPr>
          <w:rFonts w:ascii="Times New Roman" w:hAnsi="Times New Roman" w:cs="Times New Roman"/>
          <w:sz w:val="24"/>
          <w:szCs w:val="24"/>
          <w:lang w:val="fr-FR"/>
        </w:rPr>
        <w:t>Examen professionnel C en B</w:t>
      </w:r>
      <w:r w:rsidR="00F575DA">
        <w:rPr>
          <w:rFonts w:ascii="Times New Roman" w:hAnsi="Times New Roman" w:cs="Times New Roman"/>
          <w:sz w:val="24"/>
          <w:szCs w:val="24"/>
          <w:lang w:val="fr-FR"/>
        </w:rPr>
        <w:t xml:space="preserve"> 202</w:t>
      </w:r>
      <w:r w:rsidR="00A32DB3">
        <w:rPr>
          <w:rFonts w:ascii="Times New Roman" w:hAnsi="Times New Roman" w:cs="Times New Roman"/>
          <w:sz w:val="24"/>
          <w:szCs w:val="24"/>
          <w:lang w:val="fr-FR"/>
        </w:rPr>
        <w:t>5</w:t>
      </w:r>
    </w:p>
    <w:p w14:paraId="78D68487" w14:textId="77777777" w:rsidR="00326C7C" w:rsidRPr="00326C7C" w:rsidRDefault="00326C7C" w:rsidP="00326C7C">
      <w:pPr>
        <w:pStyle w:val="Corpsdetexte"/>
        <w:jc w:val="center"/>
        <w:rPr>
          <w:rFonts w:ascii="Times New Roman" w:hAnsi="Times New Roman" w:cs="Times New Roman"/>
          <w:sz w:val="24"/>
          <w:szCs w:val="24"/>
          <w:lang w:val="fr-FR"/>
        </w:rPr>
      </w:pPr>
      <w:r w:rsidRPr="00326C7C">
        <w:rPr>
          <w:rFonts w:ascii="Times New Roman" w:hAnsi="Times New Roman" w:cs="Times New Roman"/>
          <w:sz w:val="24"/>
          <w:szCs w:val="24"/>
          <w:lang w:val="fr-FR"/>
        </w:rPr>
        <w:t>13 place Vendôme, 75042 Cedex.</w:t>
      </w:r>
    </w:p>
    <w:p w14:paraId="58A73610" w14:textId="77777777" w:rsidR="00326C7C" w:rsidRDefault="00326C7C" w:rsidP="00326C7C">
      <w:pPr>
        <w:pStyle w:val="Corpsdetexte"/>
        <w:rPr>
          <w:rFonts w:ascii="Times New Roman" w:hAnsi="Times New Roman" w:cs="Times New Roman"/>
          <w:sz w:val="24"/>
          <w:szCs w:val="24"/>
          <w:lang w:val="fr-FR"/>
        </w:rPr>
      </w:pPr>
    </w:p>
    <w:p w14:paraId="21D1E9F1" w14:textId="77777777" w:rsidR="00A43FE3" w:rsidRDefault="00A43FE3" w:rsidP="00326C7C">
      <w:pPr>
        <w:pStyle w:val="Corpsdetexte"/>
        <w:rPr>
          <w:rFonts w:ascii="Times New Roman" w:hAnsi="Times New Roman" w:cs="Times New Roman"/>
          <w:sz w:val="24"/>
          <w:szCs w:val="24"/>
          <w:lang w:val="fr-FR"/>
        </w:rPr>
      </w:pPr>
    </w:p>
    <w:p w14:paraId="0D088C22" w14:textId="77777777" w:rsidR="00A43FE3" w:rsidRPr="00326C7C" w:rsidRDefault="00A43FE3" w:rsidP="00326C7C">
      <w:pPr>
        <w:pStyle w:val="Corpsdetexte"/>
        <w:rPr>
          <w:rFonts w:ascii="Times New Roman" w:hAnsi="Times New Roman" w:cs="Times New Roman"/>
          <w:sz w:val="24"/>
          <w:szCs w:val="24"/>
          <w:lang w:val="fr-FR"/>
        </w:rPr>
      </w:pPr>
    </w:p>
    <w:p w14:paraId="1BF4B611" w14:textId="77777777" w:rsidR="00326C7C" w:rsidRPr="00326C7C" w:rsidRDefault="00326C7C" w:rsidP="00326C7C">
      <w:pPr>
        <w:pStyle w:val="Corpsdetexte"/>
        <w:ind w:left="567"/>
        <w:jc w:val="both"/>
        <w:rPr>
          <w:rFonts w:ascii="Times New Roman" w:hAnsi="Times New Roman" w:cs="Times New Roman"/>
          <w:sz w:val="24"/>
          <w:szCs w:val="24"/>
          <w:lang w:val="fr-FR"/>
        </w:rPr>
      </w:pPr>
      <w:r w:rsidRPr="00326C7C">
        <w:rPr>
          <w:rFonts w:ascii="Times New Roman" w:hAnsi="Times New Roman" w:cs="Times New Roman"/>
          <w:sz w:val="24"/>
          <w:szCs w:val="24"/>
          <w:lang w:val="fr-FR"/>
        </w:rPr>
        <w:t>Le dossier d’inscription sera envoyé à l’adresse du candidat.</w:t>
      </w:r>
    </w:p>
    <w:p w14:paraId="15F9691E" w14:textId="453DA5FE" w:rsidR="00326C7C" w:rsidRPr="00326C7C" w:rsidRDefault="00326C7C" w:rsidP="00326C7C">
      <w:pPr>
        <w:pStyle w:val="Corpsdetexte"/>
        <w:ind w:left="567" w:right="868"/>
        <w:jc w:val="both"/>
        <w:rPr>
          <w:rFonts w:ascii="Times New Roman" w:hAnsi="Times New Roman" w:cs="Times New Roman"/>
          <w:sz w:val="24"/>
          <w:szCs w:val="24"/>
          <w:lang w:val="fr-FR"/>
        </w:rPr>
      </w:pPr>
      <w:r w:rsidRPr="00326C7C">
        <w:rPr>
          <w:rFonts w:ascii="Times New Roman" w:hAnsi="Times New Roman" w:cs="Times New Roman"/>
          <w:sz w:val="24"/>
          <w:szCs w:val="24"/>
          <w:lang w:val="fr-FR"/>
        </w:rPr>
        <w:t xml:space="preserve">Le candidat devra retourner par envoi simple son dossier dûment rempli, au ministère de la justice, à l’adresse susmentionnée au plus tard le </w:t>
      </w:r>
      <w:r w:rsidR="00C0545F">
        <w:rPr>
          <w:rFonts w:ascii="Times New Roman" w:hAnsi="Times New Roman" w:cs="Times New Roman"/>
          <w:sz w:val="24"/>
          <w:szCs w:val="24"/>
          <w:lang w:val="fr-FR"/>
        </w:rPr>
        <w:t>5 décembre</w:t>
      </w:r>
      <w:r w:rsidR="00F575DA">
        <w:rPr>
          <w:rFonts w:ascii="Times New Roman" w:hAnsi="Times New Roman" w:cs="Times New Roman"/>
          <w:sz w:val="24"/>
          <w:szCs w:val="24"/>
          <w:lang w:val="fr-FR"/>
        </w:rPr>
        <w:t xml:space="preserve"> 202</w:t>
      </w:r>
      <w:r w:rsidR="00C0545F">
        <w:rPr>
          <w:rFonts w:ascii="Times New Roman" w:hAnsi="Times New Roman" w:cs="Times New Roman"/>
          <w:sz w:val="24"/>
          <w:szCs w:val="24"/>
          <w:lang w:val="fr-FR"/>
        </w:rPr>
        <w:t>4</w:t>
      </w:r>
      <w:r w:rsidRPr="00326C7C">
        <w:rPr>
          <w:rFonts w:ascii="Times New Roman" w:hAnsi="Times New Roman" w:cs="Times New Roman"/>
          <w:sz w:val="24"/>
          <w:szCs w:val="24"/>
          <w:lang w:val="fr-FR"/>
        </w:rPr>
        <w:t xml:space="preserve">, délai de rigueur, le cachet de la poste faisant foi. </w:t>
      </w:r>
    </w:p>
    <w:p w14:paraId="1C426D8E" w14:textId="77777777" w:rsidR="00326C7C" w:rsidRPr="00326C7C" w:rsidRDefault="00326C7C" w:rsidP="00A43FE3">
      <w:pPr>
        <w:pStyle w:val="Corpsdetexte"/>
        <w:ind w:left="567" w:right="849"/>
        <w:jc w:val="both"/>
        <w:rPr>
          <w:rFonts w:ascii="Times New Roman" w:hAnsi="Times New Roman" w:cs="Times New Roman"/>
          <w:sz w:val="24"/>
          <w:szCs w:val="24"/>
          <w:lang w:val="fr-FR"/>
        </w:rPr>
      </w:pPr>
      <w:r w:rsidRPr="00326C7C">
        <w:rPr>
          <w:rFonts w:ascii="Times New Roman" w:hAnsi="Times New Roman" w:cs="Times New Roman"/>
          <w:sz w:val="24"/>
          <w:szCs w:val="24"/>
          <w:lang w:val="fr-FR"/>
        </w:rPr>
        <w:t>Toute fiche incomplète, mal renseignée, transmise hors délai, non validée par le service des ressources humaines, ou bien transmise à une autre adresse mail que celle mentionnée ci-dessus sera rejetée.</w:t>
      </w:r>
    </w:p>
    <w:p w14:paraId="3B71A944" w14:textId="77777777" w:rsidR="00326C7C" w:rsidRPr="000B5F1B" w:rsidRDefault="00326C7C" w:rsidP="00326C7C">
      <w:pPr>
        <w:spacing w:line="242" w:lineRule="auto"/>
        <w:ind w:left="567" w:right="567" w:hanging="851"/>
        <w:rPr>
          <w:rFonts w:ascii="Times New Roman" w:hAnsi="Times New Roman" w:cs="Times New Roman"/>
          <w:sz w:val="24"/>
          <w:szCs w:val="24"/>
          <w:lang w:val="fr-FR"/>
        </w:rPr>
        <w:sectPr w:rsidR="00326C7C" w:rsidRPr="000B5F1B" w:rsidSect="00A43FE3">
          <w:pgSz w:w="11880" w:h="16820"/>
          <w:pgMar w:top="1580" w:right="540" w:bottom="1060" w:left="426" w:header="0" w:footer="789" w:gutter="0"/>
          <w:cols w:space="720"/>
        </w:sectPr>
      </w:pPr>
    </w:p>
    <w:p w14:paraId="127776E3" w14:textId="77777777" w:rsidR="005B3EC2" w:rsidRPr="000B5F1B" w:rsidRDefault="005B3EC2">
      <w:pPr>
        <w:pStyle w:val="Titre4"/>
        <w:spacing w:before="182"/>
        <w:ind w:left="3387"/>
        <w:rPr>
          <w:rFonts w:ascii="Times New Roman" w:hAnsi="Times New Roman" w:cs="Times New Roman"/>
          <w:lang w:val="fr-FR"/>
        </w:rPr>
      </w:pPr>
    </w:p>
    <w:p w14:paraId="0C18AC7F" w14:textId="77777777" w:rsidR="005B3EC2" w:rsidRPr="000B5F1B" w:rsidRDefault="005B3EC2">
      <w:pPr>
        <w:pStyle w:val="Corpsdetexte"/>
        <w:rPr>
          <w:rFonts w:ascii="Times New Roman" w:hAnsi="Times New Roman" w:cs="Times New Roman"/>
          <w:b/>
          <w:sz w:val="22"/>
          <w:lang w:val="fr-FR"/>
        </w:rPr>
      </w:pPr>
    </w:p>
    <w:p w14:paraId="299E494C" w14:textId="77777777" w:rsidR="005B3EC2" w:rsidRPr="000B5F1B" w:rsidRDefault="005B3EC2">
      <w:pPr>
        <w:pStyle w:val="Corpsdetexte"/>
        <w:spacing w:before="11"/>
        <w:rPr>
          <w:rFonts w:ascii="Times New Roman" w:hAnsi="Times New Roman" w:cs="Times New Roman"/>
          <w:b/>
          <w:sz w:val="23"/>
          <w:lang w:val="fr-FR"/>
        </w:rPr>
      </w:pPr>
    </w:p>
    <w:p w14:paraId="386EB530" w14:textId="77777777" w:rsidR="005B3EC2" w:rsidRDefault="0035389C" w:rsidP="00D53235">
      <w:pPr>
        <w:pStyle w:val="Titre2"/>
        <w:rPr>
          <w:rFonts w:ascii="Times New Roman" w:hAnsi="Times New Roman" w:cs="Times New Roman"/>
          <w:lang w:val="fr-FR"/>
        </w:rPr>
      </w:pPr>
      <w:bookmarkStart w:id="12" w:name="_Toc31191289"/>
      <w:r w:rsidRPr="000B5F1B">
        <w:rPr>
          <w:rFonts w:ascii="Times New Roman" w:hAnsi="Times New Roman" w:cs="Times New Roman"/>
          <w:lang w:val="fr-FR"/>
        </w:rPr>
        <w:t>III – DEROGATIONS AUX CONDITIONS PARTICULIERES D’INSCRIPTION</w:t>
      </w:r>
      <w:bookmarkEnd w:id="12"/>
    </w:p>
    <w:p w14:paraId="0A29BE58" w14:textId="77777777" w:rsidR="005D6975" w:rsidRDefault="005D6975" w:rsidP="00D53235">
      <w:pPr>
        <w:pStyle w:val="Titre2"/>
        <w:rPr>
          <w:rFonts w:ascii="Times New Roman" w:hAnsi="Times New Roman" w:cs="Times New Roman"/>
          <w:lang w:val="fr-FR"/>
        </w:rPr>
      </w:pPr>
    </w:p>
    <w:p w14:paraId="7E77E984" w14:textId="77777777" w:rsidR="005D6975" w:rsidRPr="000B5F1B" w:rsidRDefault="005D6975" w:rsidP="00D53235">
      <w:pPr>
        <w:pStyle w:val="Titre2"/>
        <w:rPr>
          <w:rFonts w:ascii="Times New Roman" w:hAnsi="Times New Roman" w:cs="Times New Roman"/>
          <w:lang w:val="fr-FR"/>
        </w:rPr>
      </w:pPr>
    </w:p>
    <w:p w14:paraId="59466BF5" w14:textId="77777777" w:rsidR="00481E53" w:rsidRDefault="0035389C" w:rsidP="00D53235">
      <w:pPr>
        <w:spacing w:before="184"/>
        <w:ind w:left="567" w:right="567"/>
        <w:jc w:val="both"/>
        <w:rPr>
          <w:rFonts w:ascii="Times New Roman" w:hAnsi="Times New Roman" w:cs="Times New Roman"/>
          <w:sz w:val="24"/>
          <w:szCs w:val="24"/>
          <w:lang w:val="fr-FR"/>
        </w:rPr>
      </w:pPr>
      <w:r w:rsidRPr="00E35630">
        <w:rPr>
          <w:rFonts w:ascii="Times New Roman" w:hAnsi="Times New Roman" w:cs="Times New Roman"/>
          <w:b/>
          <w:sz w:val="24"/>
          <w:szCs w:val="24"/>
          <w:lang w:val="fr-FR"/>
        </w:rPr>
        <w:t xml:space="preserve">Les candidats </w:t>
      </w:r>
      <w:r w:rsidR="00E35630" w:rsidRPr="00E35630">
        <w:rPr>
          <w:rFonts w:ascii="Times New Roman" w:hAnsi="Times New Roman" w:cs="Times New Roman"/>
          <w:b/>
          <w:sz w:val="24"/>
          <w:szCs w:val="24"/>
          <w:lang w:val="fr-FR"/>
        </w:rPr>
        <w:t xml:space="preserve">en situation de handicap </w:t>
      </w:r>
      <w:r w:rsidRPr="00E35630">
        <w:rPr>
          <w:rFonts w:ascii="Times New Roman" w:hAnsi="Times New Roman" w:cs="Times New Roman"/>
          <w:b/>
          <w:sz w:val="24"/>
          <w:szCs w:val="24"/>
          <w:lang w:val="fr-FR"/>
        </w:rPr>
        <w:t xml:space="preserve">qui sollicitent des aménagements pendant les épreuves </w:t>
      </w:r>
      <w:r w:rsidRPr="00E35630">
        <w:rPr>
          <w:rFonts w:ascii="Times New Roman" w:hAnsi="Times New Roman" w:cs="Times New Roman"/>
          <w:sz w:val="24"/>
          <w:szCs w:val="24"/>
          <w:lang w:val="fr-FR"/>
        </w:rPr>
        <w:t xml:space="preserve">de l’examen au titre des personnes bénéficiaires de l’obligation d’emploi instituée par </w:t>
      </w:r>
      <w:r w:rsidRPr="00E35630">
        <w:rPr>
          <w:rFonts w:ascii="Times New Roman" w:hAnsi="Times New Roman" w:cs="Times New Roman"/>
          <w:color w:val="0000FF"/>
          <w:sz w:val="24"/>
          <w:szCs w:val="24"/>
          <w:u w:val="single" w:color="0000FF"/>
          <w:lang w:val="fr-FR"/>
        </w:rPr>
        <w:t>l’</w:t>
      </w:r>
      <w:hyperlink r:id="rId12">
        <w:r w:rsidRPr="00E35630">
          <w:rPr>
            <w:rFonts w:ascii="Times New Roman" w:hAnsi="Times New Roman" w:cs="Times New Roman"/>
            <w:color w:val="0000FF"/>
            <w:sz w:val="24"/>
            <w:szCs w:val="24"/>
            <w:u w:val="single" w:color="0000FF"/>
            <w:lang w:val="fr-FR"/>
          </w:rPr>
          <w:t>article L. 5212-2 du code d</w:t>
        </w:r>
      </w:hyperlink>
      <w:r w:rsidRPr="00E35630">
        <w:rPr>
          <w:rFonts w:ascii="Times New Roman" w:hAnsi="Times New Roman" w:cs="Times New Roman"/>
          <w:color w:val="0000FF"/>
          <w:sz w:val="24"/>
          <w:szCs w:val="24"/>
          <w:u w:val="single" w:color="0000FF"/>
          <w:lang w:val="fr-FR"/>
        </w:rPr>
        <w:t>u travail</w:t>
      </w:r>
      <w:r w:rsidRPr="00E35630">
        <w:rPr>
          <w:rFonts w:ascii="Times New Roman" w:hAnsi="Times New Roman" w:cs="Times New Roman"/>
          <w:color w:val="0000FF"/>
          <w:sz w:val="24"/>
          <w:szCs w:val="24"/>
          <w:lang w:val="fr-FR"/>
        </w:rPr>
        <w:t xml:space="preserve"> </w:t>
      </w:r>
      <w:r w:rsidRPr="00E35630">
        <w:rPr>
          <w:rFonts w:ascii="Times New Roman" w:hAnsi="Times New Roman" w:cs="Times New Roman"/>
          <w:sz w:val="24"/>
          <w:szCs w:val="24"/>
          <w:lang w:val="fr-FR"/>
        </w:rPr>
        <w:t xml:space="preserve">et mentionnées  aux     1°, 2°, 3°, 4°, 9°, 10°  et  11°  de  </w:t>
      </w:r>
      <w:hyperlink r:id="rId13">
        <w:r w:rsidRPr="00E35630">
          <w:rPr>
            <w:rFonts w:ascii="Times New Roman" w:hAnsi="Times New Roman" w:cs="Times New Roman"/>
            <w:color w:val="0000FF"/>
            <w:sz w:val="24"/>
            <w:szCs w:val="24"/>
            <w:u w:val="single" w:color="0000FF"/>
            <w:lang w:val="fr-FR"/>
          </w:rPr>
          <w:t>l’article  L.  52</w:t>
        </w:r>
      </w:hyperlink>
      <w:r w:rsidRPr="00E35630">
        <w:rPr>
          <w:rFonts w:ascii="Times New Roman" w:hAnsi="Times New Roman" w:cs="Times New Roman"/>
          <w:color w:val="0000FF"/>
          <w:sz w:val="24"/>
          <w:szCs w:val="24"/>
          <w:u w:val="single" w:color="0000FF"/>
          <w:lang w:val="fr-FR"/>
        </w:rPr>
        <w:t>12-13</w:t>
      </w:r>
      <w:r w:rsidRPr="00E35630">
        <w:rPr>
          <w:rFonts w:ascii="Times New Roman" w:hAnsi="Times New Roman" w:cs="Times New Roman"/>
          <w:color w:val="0000FF"/>
          <w:sz w:val="24"/>
          <w:szCs w:val="24"/>
          <w:lang w:val="fr-FR"/>
        </w:rPr>
        <w:t xml:space="preserve">  </w:t>
      </w:r>
      <w:r w:rsidR="00B901F4" w:rsidRPr="00E35630">
        <w:rPr>
          <w:rFonts w:ascii="Times New Roman" w:hAnsi="Times New Roman" w:cs="Times New Roman"/>
          <w:sz w:val="24"/>
          <w:szCs w:val="24"/>
          <w:lang w:val="fr-FR"/>
        </w:rPr>
        <w:t xml:space="preserve">de  ce  même  code  (cf. </w:t>
      </w:r>
      <w:r w:rsidRPr="00E35630">
        <w:rPr>
          <w:rFonts w:ascii="Times New Roman" w:hAnsi="Times New Roman" w:cs="Times New Roman"/>
          <w:sz w:val="24"/>
          <w:szCs w:val="24"/>
          <w:lang w:val="fr-FR"/>
        </w:rPr>
        <w:t xml:space="preserve">annexe </w:t>
      </w:r>
      <w:r w:rsidR="00B901F4" w:rsidRPr="00E35630">
        <w:rPr>
          <w:rFonts w:ascii="Times New Roman" w:hAnsi="Times New Roman" w:cs="Times New Roman"/>
          <w:sz w:val="24"/>
          <w:szCs w:val="24"/>
          <w:lang w:val="fr-FR"/>
        </w:rPr>
        <w:t xml:space="preserve">1) </w:t>
      </w:r>
      <w:r w:rsidR="00E35630" w:rsidRPr="00E35630">
        <w:rPr>
          <w:rFonts w:ascii="Times New Roman" w:hAnsi="Times New Roman" w:cs="Times New Roman"/>
          <w:sz w:val="24"/>
          <w:szCs w:val="24"/>
          <w:lang w:val="fr-FR"/>
        </w:rPr>
        <w:t>doivent</w:t>
      </w:r>
      <w:r w:rsidRPr="00E35630">
        <w:rPr>
          <w:rFonts w:ascii="Times New Roman" w:hAnsi="Times New Roman" w:cs="Times New Roman"/>
          <w:sz w:val="24"/>
          <w:szCs w:val="24"/>
          <w:lang w:val="fr-FR"/>
        </w:rPr>
        <w:t xml:space="preserve"> adresser </w:t>
      </w:r>
      <w:r w:rsidRPr="00E35630">
        <w:rPr>
          <w:rFonts w:ascii="Times New Roman" w:hAnsi="Times New Roman" w:cs="Times New Roman"/>
          <w:b/>
          <w:sz w:val="24"/>
          <w:szCs w:val="24"/>
          <w:lang w:val="fr-FR"/>
        </w:rPr>
        <w:t xml:space="preserve">un certificat médical </w:t>
      </w:r>
      <w:r w:rsidR="00B901F4" w:rsidRPr="00E35630">
        <w:rPr>
          <w:rFonts w:ascii="Times New Roman" w:hAnsi="Times New Roman" w:cs="Times New Roman"/>
          <w:sz w:val="24"/>
          <w:szCs w:val="24"/>
          <w:lang w:val="fr-FR"/>
        </w:rPr>
        <w:t xml:space="preserve">  </w:t>
      </w:r>
      <w:r w:rsidR="00E35630" w:rsidRPr="00E35630">
        <w:rPr>
          <w:rFonts w:ascii="Times New Roman" w:hAnsi="Times New Roman" w:cs="Times New Roman"/>
          <w:sz w:val="24"/>
          <w:szCs w:val="24"/>
          <w:lang w:val="fr-FR"/>
        </w:rPr>
        <w:t>établi par un médecin agréé</w:t>
      </w:r>
      <w:r w:rsidR="00E35630" w:rsidRPr="00DD40C4">
        <w:rPr>
          <w:rFonts w:ascii="Times New Roman" w:hAnsi="Times New Roman" w:cs="Times New Roman"/>
          <w:sz w:val="24"/>
          <w:szCs w:val="24"/>
          <w:lang w:val="fr-FR"/>
        </w:rPr>
        <w:t>. Le cert</w:t>
      </w:r>
      <w:r w:rsidR="00DD40C4" w:rsidRPr="00DD40C4">
        <w:rPr>
          <w:rFonts w:ascii="Times New Roman" w:hAnsi="Times New Roman" w:cs="Times New Roman"/>
          <w:sz w:val="24"/>
          <w:szCs w:val="24"/>
          <w:lang w:val="fr-FR"/>
        </w:rPr>
        <w:t>i</w:t>
      </w:r>
      <w:r w:rsidR="00E35630" w:rsidRPr="00DD40C4">
        <w:rPr>
          <w:rFonts w:ascii="Times New Roman" w:hAnsi="Times New Roman" w:cs="Times New Roman"/>
          <w:sz w:val="24"/>
          <w:szCs w:val="24"/>
          <w:lang w:val="fr-FR"/>
        </w:rPr>
        <w:t xml:space="preserve">ficat médical qui doit avoir été établi moins de six mois avant le déroulement des épreuves, précise la nature des aides humaines et techniques ainsi que des aménagements nécessaires pour permettre aux candidats, compte tenu de la nature et de la durée des épreuves, de composer dans des conditions compatibles avec leur situation   </w:t>
      </w:r>
    </w:p>
    <w:p w14:paraId="7DA86B58" w14:textId="77777777" w:rsidR="00481E53" w:rsidRDefault="00481E53" w:rsidP="00D53235">
      <w:pPr>
        <w:spacing w:before="184"/>
        <w:ind w:left="567" w:right="567"/>
        <w:jc w:val="both"/>
        <w:rPr>
          <w:rFonts w:ascii="Times New Roman" w:hAnsi="Times New Roman" w:cs="Times New Roman"/>
          <w:b/>
          <w:sz w:val="24"/>
          <w:szCs w:val="24"/>
          <w:lang w:val="fr-FR"/>
        </w:rPr>
      </w:pPr>
    </w:p>
    <w:p w14:paraId="412B0AE7" w14:textId="77777777" w:rsidR="005B3EC2" w:rsidRPr="0011141D" w:rsidRDefault="00481E53" w:rsidP="0011141D">
      <w:pPr>
        <w:ind w:left="567" w:right="567"/>
        <w:jc w:val="both"/>
        <w:rPr>
          <w:rFonts w:ascii="Times New Roman" w:hAnsi="Times New Roman" w:cs="Times New Roman"/>
          <w:b/>
          <w:color w:val="0000FF"/>
          <w:spacing w:val="-3"/>
          <w:sz w:val="24"/>
          <w:szCs w:val="24"/>
          <w:lang w:val="fr-FR"/>
        </w:rPr>
        <w:sectPr w:rsidR="005B3EC2" w:rsidRPr="0011141D">
          <w:pgSz w:w="11880" w:h="16820"/>
          <w:pgMar w:top="460" w:right="180" w:bottom="1060" w:left="200" w:header="0" w:footer="789" w:gutter="0"/>
          <w:cols w:space="720"/>
        </w:sectPr>
      </w:pPr>
      <w:r w:rsidRPr="00481E53">
        <w:rPr>
          <w:rFonts w:ascii="Times New Roman" w:hAnsi="Times New Roman" w:cs="Times New Roman"/>
          <w:sz w:val="24"/>
          <w:szCs w:val="24"/>
          <w:lang w:val="fr-FR"/>
        </w:rPr>
        <w:t>Le certificat médical doit être transmis par le candidat au plus tard 3 semaines avant le déro</w:t>
      </w:r>
      <w:r w:rsidR="005F3C30">
        <w:rPr>
          <w:rFonts w:ascii="Times New Roman" w:hAnsi="Times New Roman" w:cs="Times New Roman"/>
          <w:sz w:val="24"/>
          <w:szCs w:val="24"/>
          <w:lang w:val="fr-FR"/>
        </w:rPr>
        <w:t>ulement des épreuves</w:t>
      </w:r>
      <w:r w:rsidRPr="00481E53">
        <w:rPr>
          <w:rFonts w:ascii="Times New Roman" w:hAnsi="Times New Roman" w:cs="Times New Roman"/>
          <w:sz w:val="24"/>
          <w:szCs w:val="24"/>
          <w:lang w:val="fr-FR"/>
        </w:rPr>
        <w:t xml:space="preserve">, </w:t>
      </w:r>
      <w:r w:rsidR="00F13A0F" w:rsidRPr="00481E53">
        <w:rPr>
          <w:rFonts w:ascii="Times New Roman" w:hAnsi="Times New Roman" w:cs="Times New Roman"/>
          <w:b/>
          <w:sz w:val="24"/>
          <w:szCs w:val="24"/>
          <w:lang w:val="fr-FR"/>
        </w:rPr>
        <w:t>p</w:t>
      </w:r>
      <w:r w:rsidR="0011141D">
        <w:rPr>
          <w:rFonts w:ascii="Times New Roman" w:hAnsi="Times New Roman" w:cs="Times New Roman"/>
          <w:b/>
          <w:sz w:val="24"/>
          <w:szCs w:val="24"/>
          <w:lang w:val="fr-FR"/>
        </w:rPr>
        <w:t>ar courriel</w:t>
      </w:r>
      <w:r w:rsidR="0035389C" w:rsidRPr="00481E53">
        <w:rPr>
          <w:rFonts w:ascii="Times New Roman" w:hAnsi="Times New Roman" w:cs="Times New Roman"/>
          <w:b/>
          <w:sz w:val="24"/>
          <w:szCs w:val="24"/>
          <w:lang w:val="fr-FR"/>
        </w:rPr>
        <w:t xml:space="preserve"> :</w:t>
      </w:r>
      <w:r w:rsidR="0035389C" w:rsidRPr="00481E53">
        <w:rPr>
          <w:rFonts w:ascii="Times New Roman" w:hAnsi="Times New Roman" w:cs="Times New Roman"/>
          <w:b/>
          <w:color w:val="0000FF"/>
          <w:spacing w:val="-3"/>
          <w:sz w:val="24"/>
          <w:szCs w:val="24"/>
          <w:lang w:val="fr-FR"/>
        </w:rPr>
        <w:t xml:space="preserve"> </w:t>
      </w:r>
      <w:hyperlink r:id="rId14" w:history="1">
        <w:r w:rsidR="00E0490A" w:rsidRPr="00481E53">
          <w:rPr>
            <w:rStyle w:val="Lienhypertexte"/>
            <w:rFonts w:ascii="Times New Roman" w:hAnsi="Times New Roman" w:cs="Times New Roman"/>
            <w:sz w:val="24"/>
            <w:szCs w:val="24"/>
            <w:lang w:val="fr-FR"/>
          </w:rPr>
          <w:t>concours-sg-b@justice.gouv.fr</w:t>
        </w:r>
      </w:hyperlink>
      <w:r w:rsidR="00D66178">
        <w:rPr>
          <w:rStyle w:val="Lienhypertexte"/>
          <w:rFonts w:ascii="Times New Roman" w:hAnsi="Times New Roman" w:cs="Times New Roman"/>
          <w:sz w:val="24"/>
          <w:szCs w:val="24"/>
          <w:lang w:val="fr-FR"/>
        </w:rPr>
        <w:t xml:space="preserve"> </w:t>
      </w:r>
    </w:p>
    <w:p w14:paraId="2B4E042E" w14:textId="77777777" w:rsidR="007D2402" w:rsidRPr="000B5F1B" w:rsidRDefault="007D2402">
      <w:pPr>
        <w:pStyle w:val="Corpsdetexte"/>
        <w:spacing w:before="11"/>
        <w:rPr>
          <w:rFonts w:ascii="Times New Roman" w:hAnsi="Times New Roman" w:cs="Times New Roman"/>
          <w:sz w:val="17"/>
          <w:lang w:val="fr-FR"/>
        </w:rPr>
      </w:pPr>
    </w:p>
    <w:p w14:paraId="6B031E64" w14:textId="77777777" w:rsidR="000E744A" w:rsidRPr="000B5F1B" w:rsidRDefault="000E744A">
      <w:pPr>
        <w:pStyle w:val="Corpsdetexte"/>
        <w:spacing w:before="11"/>
        <w:rPr>
          <w:rFonts w:ascii="Times New Roman" w:hAnsi="Times New Roman" w:cs="Times New Roman"/>
          <w:sz w:val="17"/>
          <w:lang w:val="fr-FR"/>
        </w:rPr>
      </w:pPr>
    </w:p>
    <w:p w14:paraId="71B1DFAE" w14:textId="77777777" w:rsidR="005B3EC2" w:rsidRPr="000B5F1B" w:rsidRDefault="009C1AD7" w:rsidP="00D53235">
      <w:pPr>
        <w:pStyle w:val="Titre2"/>
        <w:rPr>
          <w:rFonts w:ascii="Times New Roman" w:hAnsi="Times New Roman" w:cs="Times New Roman"/>
        </w:rPr>
      </w:pPr>
      <w:bookmarkStart w:id="13" w:name="_Toc31191290"/>
      <w:r w:rsidRPr="000B5F1B">
        <w:rPr>
          <w:rFonts w:ascii="Times New Roman" w:hAnsi="Times New Roman" w:cs="Times New Roman"/>
        </w:rPr>
        <w:t>IV</w:t>
      </w:r>
      <w:r w:rsidR="00D53235" w:rsidRPr="000B5F1B">
        <w:rPr>
          <w:rFonts w:ascii="Times New Roman" w:hAnsi="Times New Roman" w:cs="Times New Roman"/>
        </w:rPr>
        <w:t xml:space="preserve"> </w:t>
      </w:r>
      <w:r w:rsidR="0035389C" w:rsidRPr="000B5F1B">
        <w:rPr>
          <w:rFonts w:ascii="Times New Roman" w:hAnsi="Times New Roman" w:cs="Times New Roman"/>
        </w:rPr>
        <w:t>– DEROULEMENT DES</w:t>
      </w:r>
      <w:r w:rsidR="0035389C" w:rsidRPr="000B5F1B">
        <w:rPr>
          <w:rFonts w:ascii="Times New Roman" w:hAnsi="Times New Roman" w:cs="Times New Roman"/>
          <w:spacing w:val="-2"/>
        </w:rPr>
        <w:t xml:space="preserve"> </w:t>
      </w:r>
      <w:r w:rsidR="0035389C" w:rsidRPr="000B5F1B">
        <w:rPr>
          <w:rFonts w:ascii="Times New Roman" w:hAnsi="Times New Roman" w:cs="Times New Roman"/>
        </w:rPr>
        <w:t>EPREUVES</w:t>
      </w:r>
      <w:bookmarkEnd w:id="13"/>
    </w:p>
    <w:p w14:paraId="4FDF1211" w14:textId="77777777" w:rsidR="00D53235" w:rsidRPr="000B5F1B" w:rsidRDefault="00D53235" w:rsidP="00D53235">
      <w:pPr>
        <w:pStyle w:val="Titre2"/>
        <w:rPr>
          <w:rFonts w:ascii="Times New Roman" w:hAnsi="Times New Roman" w:cs="Times New Roman"/>
        </w:rPr>
      </w:pPr>
    </w:p>
    <w:p w14:paraId="3BC4F9C2" w14:textId="77777777" w:rsidR="005B3EC2" w:rsidRPr="000B5F1B" w:rsidRDefault="0035389C" w:rsidP="001A5DD8">
      <w:pPr>
        <w:pStyle w:val="Titre4"/>
        <w:numPr>
          <w:ilvl w:val="0"/>
          <w:numId w:val="5"/>
        </w:numPr>
        <w:tabs>
          <w:tab w:val="left" w:pos="1218"/>
          <w:tab w:val="left" w:pos="1219"/>
        </w:tabs>
        <w:spacing w:before="10"/>
        <w:ind w:left="567" w:right="567" w:hanging="427"/>
        <w:rPr>
          <w:rFonts w:ascii="Times New Roman" w:hAnsi="Times New Roman" w:cs="Times New Roman"/>
          <w:sz w:val="24"/>
          <w:szCs w:val="24"/>
          <w:lang w:val="fr-FR"/>
        </w:rPr>
      </w:pPr>
      <w:r w:rsidRPr="000B5F1B">
        <w:rPr>
          <w:rFonts w:ascii="Times New Roman" w:hAnsi="Times New Roman" w:cs="Times New Roman"/>
          <w:sz w:val="24"/>
          <w:szCs w:val="24"/>
          <w:u w:val="thick"/>
          <w:lang w:val="fr-FR"/>
        </w:rPr>
        <w:t>L’épreuve écrite d’admissibilité</w:t>
      </w:r>
      <w:r w:rsidR="00D53235" w:rsidRPr="00E11A76">
        <w:rPr>
          <w:rFonts w:ascii="Times New Roman" w:hAnsi="Times New Roman" w:cs="Times New Roman"/>
          <w:sz w:val="24"/>
          <w:szCs w:val="24"/>
          <w:lang w:val="fr-FR"/>
        </w:rPr>
        <w:t> :</w:t>
      </w:r>
    </w:p>
    <w:p w14:paraId="0EAE4A51" w14:textId="77777777" w:rsidR="00640C26" w:rsidRPr="000B5F1B" w:rsidRDefault="00640C26" w:rsidP="00D53235">
      <w:pPr>
        <w:pStyle w:val="Corpsdetexte"/>
        <w:spacing w:before="10"/>
        <w:ind w:left="567" w:right="567"/>
        <w:rPr>
          <w:rFonts w:ascii="Times New Roman" w:hAnsi="Times New Roman" w:cs="Times New Roman"/>
          <w:sz w:val="24"/>
          <w:szCs w:val="24"/>
          <w:lang w:val="fr-FR"/>
        </w:rPr>
      </w:pPr>
    </w:p>
    <w:p w14:paraId="4F65B9CD" w14:textId="5FBDCA92" w:rsidR="007443B5" w:rsidRPr="00E11A76" w:rsidRDefault="00640C26" w:rsidP="00D53235">
      <w:pPr>
        <w:tabs>
          <w:tab w:val="left" w:pos="142"/>
        </w:tabs>
        <w:adjustRightInd w:val="0"/>
        <w:ind w:left="567" w:right="567"/>
        <w:jc w:val="both"/>
        <w:rPr>
          <w:rFonts w:ascii="Times New Roman" w:eastAsia="Times New Roman" w:hAnsi="Times New Roman" w:cs="Times New Roman"/>
          <w:sz w:val="24"/>
          <w:szCs w:val="24"/>
          <w:lang w:val="fr-FR" w:eastAsia="fr-FR"/>
        </w:rPr>
      </w:pPr>
      <w:r w:rsidRPr="00E11A76">
        <w:rPr>
          <w:rFonts w:ascii="Times New Roman" w:eastAsia="Times New Roman" w:hAnsi="Times New Roman" w:cs="Times New Roman"/>
          <w:sz w:val="24"/>
          <w:szCs w:val="24"/>
          <w:u w:val="single"/>
          <w:lang w:val="fr-FR" w:eastAsia="fr-FR"/>
        </w:rPr>
        <w:t>L’épreuve écrite d’admissibilité</w:t>
      </w:r>
      <w:r w:rsidRPr="00E11A76">
        <w:rPr>
          <w:rFonts w:ascii="Times New Roman" w:eastAsia="Times New Roman" w:hAnsi="Times New Roman" w:cs="Times New Roman"/>
          <w:sz w:val="24"/>
          <w:szCs w:val="24"/>
          <w:lang w:val="fr-FR" w:eastAsia="fr-FR"/>
        </w:rPr>
        <w:t xml:space="preserve"> </w:t>
      </w:r>
      <w:r w:rsidR="007443B5" w:rsidRPr="00E11A76">
        <w:rPr>
          <w:rFonts w:ascii="Times New Roman" w:eastAsia="Times New Roman" w:hAnsi="Times New Roman" w:cs="Times New Roman"/>
          <w:sz w:val="24"/>
          <w:szCs w:val="24"/>
          <w:lang w:val="fr-FR" w:eastAsia="fr-FR"/>
        </w:rPr>
        <w:t xml:space="preserve">de l'examen professionnel se déroulera </w:t>
      </w:r>
      <w:r w:rsidR="0034286F" w:rsidRPr="00E11A76">
        <w:rPr>
          <w:rFonts w:ascii="Times New Roman" w:eastAsia="Times New Roman" w:hAnsi="Times New Roman" w:cs="Times New Roman"/>
          <w:sz w:val="24"/>
          <w:szCs w:val="24"/>
          <w:lang w:val="fr-FR" w:eastAsia="fr-FR"/>
        </w:rPr>
        <w:t>le</w:t>
      </w:r>
      <w:r w:rsidR="00B264D8">
        <w:rPr>
          <w:rFonts w:ascii="Times New Roman" w:eastAsia="Times New Roman" w:hAnsi="Times New Roman" w:cs="Times New Roman"/>
          <w:sz w:val="24"/>
          <w:szCs w:val="24"/>
          <w:lang w:val="fr-FR" w:eastAsia="fr-FR"/>
        </w:rPr>
        <w:t xml:space="preserve"> 4 février</w:t>
      </w:r>
      <w:r w:rsidR="006C1EF5">
        <w:rPr>
          <w:rFonts w:ascii="Times New Roman" w:eastAsia="Times New Roman" w:hAnsi="Times New Roman" w:cs="Times New Roman"/>
          <w:sz w:val="24"/>
          <w:szCs w:val="24"/>
          <w:lang w:val="fr-FR" w:eastAsia="fr-FR"/>
        </w:rPr>
        <w:t xml:space="preserve"> 202</w:t>
      </w:r>
      <w:r w:rsidR="00B264D8">
        <w:rPr>
          <w:rFonts w:ascii="Times New Roman" w:eastAsia="Times New Roman" w:hAnsi="Times New Roman" w:cs="Times New Roman"/>
          <w:sz w:val="24"/>
          <w:szCs w:val="24"/>
          <w:lang w:val="fr-FR" w:eastAsia="fr-FR"/>
        </w:rPr>
        <w:t>5</w:t>
      </w:r>
      <w:r w:rsidR="007443B5" w:rsidRPr="00E11A76">
        <w:rPr>
          <w:rFonts w:ascii="Times New Roman" w:eastAsia="Times New Roman" w:hAnsi="Times New Roman" w:cs="Times New Roman"/>
          <w:sz w:val="24"/>
          <w:szCs w:val="24"/>
          <w:lang w:val="fr-FR" w:eastAsia="fr-FR"/>
        </w:rPr>
        <w:t xml:space="preserve"> dans les centres d’examen ouverts dans le ressort des d</w:t>
      </w:r>
      <w:r w:rsidR="00B901F4" w:rsidRPr="00E11A76">
        <w:rPr>
          <w:rFonts w:ascii="Times New Roman" w:eastAsia="Times New Roman" w:hAnsi="Times New Roman" w:cs="Times New Roman"/>
          <w:sz w:val="24"/>
          <w:szCs w:val="24"/>
          <w:lang w:val="fr-FR" w:eastAsia="fr-FR"/>
        </w:rPr>
        <w:t>élé</w:t>
      </w:r>
      <w:r w:rsidR="007443B5" w:rsidRPr="00E11A76">
        <w:rPr>
          <w:rFonts w:ascii="Times New Roman" w:eastAsia="Times New Roman" w:hAnsi="Times New Roman" w:cs="Times New Roman"/>
          <w:sz w:val="24"/>
          <w:szCs w:val="24"/>
          <w:lang w:val="fr-FR" w:eastAsia="fr-FR"/>
        </w:rPr>
        <w:t>gations interrégionales du secrétariat général, ainsi qu’en outre-mer en tant que de besoin.</w:t>
      </w:r>
    </w:p>
    <w:p w14:paraId="0C95C60B" w14:textId="77777777" w:rsidR="00640C26" w:rsidRPr="00E11A76" w:rsidRDefault="00640C26" w:rsidP="00D53235">
      <w:pPr>
        <w:tabs>
          <w:tab w:val="left" w:pos="142"/>
        </w:tabs>
        <w:adjustRightInd w:val="0"/>
        <w:ind w:left="567" w:right="567"/>
        <w:jc w:val="both"/>
        <w:rPr>
          <w:rFonts w:ascii="Times New Roman" w:eastAsia="Times New Roman" w:hAnsi="Times New Roman" w:cs="Times New Roman"/>
          <w:sz w:val="24"/>
          <w:szCs w:val="24"/>
          <w:lang w:val="fr-FR" w:eastAsia="fr-FR"/>
        </w:rPr>
      </w:pPr>
      <w:r w:rsidRPr="00E11A76">
        <w:rPr>
          <w:rFonts w:ascii="Times New Roman" w:eastAsia="Times New Roman" w:hAnsi="Times New Roman" w:cs="Times New Roman"/>
          <w:sz w:val="24"/>
          <w:szCs w:val="24"/>
          <w:lang w:val="fr-FR" w:eastAsia="fr-FR"/>
        </w:rPr>
        <w:t>Les candidats choisiront le centre d’examen lors de leur i</w:t>
      </w:r>
      <w:r w:rsidR="007443B5" w:rsidRPr="00E11A76">
        <w:rPr>
          <w:rFonts w:ascii="Times New Roman" w:eastAsia="Times New Roman" w:hAnsi="Times New Roman" w:cs="Times New Roman"/>
          <w:sz w:val="24"/>
          <w:szCs w:val="24"/>
          <w:lang w:val="fr-FR" w:eastAsia="fr-FR"/>
        </w:rPr>
        <w:t>nscription en ligne et ne pourront en changer.</w:t>
      </w:r>
    </w:p>
    <w:p w14:paraId="68DB3BEE" w14:textId="77777777" w:rsidR="005B3EC2" w:rsidRPr="000B5F1B" w:rsidRDefault="005B3EC2" w:rsidP="00D53235">
      <w:pPr>
        <w:pStyle w:val="Corpsdetexte"/>
        <w:spacing w:before="4"/>
        <w:ind w:left="567" w:right="567"/>
        <w:rPr>
          <w:rFonts w:ascii="Times New Roman" w:hAnsi="Times New Roman" w:cs="Times New Roman"/>
          <w:sz w:val="24"/>
          <w:szCs w:val="24"/>
          <w:lang w:val="fr-FR"/>
        </w:rPr>
      </w:pPr>
    </w:p>
    <w:p w14:paraId="3D97128C" w14:textId="77777777" w:rsidR="005B3EC2" w:rsidRPr="00E11A76" w:rsidRDefault="0035389C" w:rsidP="00D53235">
      <w:pPr>
        <w:pStyle w:val="Titre4"/>
        <w:numPr>
          <w:ilvl w:val="0"/>
          <w:numId w:val="5"/>
        </w:numPr>
        <w:tabs>
          <w:tab w:val="left" w:pos="1218"/>
          <w:tab w:val="left" w:pos="1219"/>
        </w:tabs>
        <w:spacing w:before="177"/>
        <w:ind w:left="567" w:right="567" w:hanging="427"/>
        <w:rPr>
          <w:rFonts w:ascii="Times New Roman" w:hAnsi="Times New Roman" w:cs="Times New Roman"/>
          <w:sz w:val="24"/>
          <w:szCs w:val="24"/>
          <w:lang w:val="fr-FR"/>
        </w:rPr>
      </w:pPr>
      <w:r w:rsidRPr="000B5F1B">
        <w:rPr>
          <w:rFonts w:ascii="Times New Roman" w:hAnsi="Times New Roman" w:cs="Times New Roman"/>
          <w:sz w:val="24"/>
          <w:szCs w:val="24"/>
          <w:u w:val="thick"/>
          <w:lang w:val="fr-FR"/>
        </w:rPr>
        <w:t>L’épreuve orale d'admission</w:t>
      </w:r>
      <w:r w:rsidR="00C95C71" w:rsidRPr="000B5F1B">
        <w:rPr>
          <w:rFonts w:ascii="Times New Roman" w:hAnsi="Times New Roman" w:cs="Times New Roman"/>
          <w:sz w:val="24"/>
          <w:szCs w:val="24"/>
          <w:u w:val="thick"/>
          <w:lang w:val="fr-FR"/>
        </w:rPr>
        <w:t> </w:t>
      </w:r>
      <w:r w:rsidR="00C95C71" w:rsidRPr="00E11A76">
        <w:rPr>
          <w:rFonts w:ascii="Times New Roman" w:hAnsi="Times New Roman" w:cs="Times New Roman"/>
          <w:sz w:val="24"/>
          <w:szCs w:val="24"/>
          <w:lang w:val="fr-FR"/>
        </w:rPr>
        <w:t>:</w:t>
      </w:r>
    </w:p>
    <w:p w14:paraId="67AF4CB7" w14:textId="77777777" w:rsidR="005B3EC2" w:rsidRPr="000B5F1B" w:rsidRDefault="005B3EC2" w:rsidP="00D53235">
      <w:pPr>
        <w:pStyle w:val="Corpsdetexte"/>
        <w:ind w:left="567" w:right="567"/>
        <w:rPr>
          <w:rFonts w:ascii="Times New Roman" w:hAnsi="Times New Roman" w:cs="Times New Roman"/>
          <w:b/>
          <w:lang w:val="fr-FR"/>
        </w:rPr>
      </w:pPr>
    </w:p>
    <w:p w14:paraId="4B1EE9BD" w14:textId="77777777" w:rsidR="005B3EC2" w:rsidRPr="000B5F1B" w:rsidRDefault="0035389C" w:rsidP="00D53235">
      <w:pPr>
        <w:pStyle w:val="Corpsdetexte"/>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 xml:space="preserve">Pour les agents affectés dans les DOM-COM, les auditions </w:t>
      </w:r>
      <w:r w:rsidR="00F63F54">
        <w:rPr>
          <w:rFonts w:ascii="Times New Roman" w:hAnsi="Times New Roman" w:cs="Times New Roman"/>
          <w:sz w:val="24"/>
          <w:szCs w:val="24"/>
          <w:lang w:val="fr-FR"/>
        </w:rPr>
        <w:t>seront</w:t>
      </w:r>
      <w:r w:rsidR="00EC673C" w:rsidRPr="000B5F1B">
        <w:rPr>
          <w:rFonts w:ascii="Times New Roman" w:hAnsi="Times New Roman" w:cs="Times New Roman"/>
          <w:sz w:val="24"/>
          <w:szCs w:val="24"/>
          <w:lang w:val="fr-FR"/>
        </w:rPr>
        <w:t xml:space="preserve"> réalisées en visioconférence. </w:t>
      </w:r>
      <w:r w:rsidR="00C95C71" w:rsidRPr="000B5F1B">
        <w:rPr>
          <w:rStyle w:val="Lienhypertexte"/>
          <w:rFonts w:ascii="Times New Roman" w:hAnsi="Times New Roman" w:cs="Times New Roman"/>
          <w:color w:val="auto"/>
          <w:sz w:val="24"/>
          <w:szCs w:val="24"/>
          <w:u w:val="none"/>
          <w:lang w:val="fr-FR"/>
        </w:rPr>
        <w:t>Pour les autres candidats, les épreuves se dérouleront en présentiel en Ile-de-France.</w:t>
      </w:r>
    </w:p>
    <w:p w14:paraId="7BF9C8A8" w14:textId="77777777" w:rsidR="00640C26" w:rsidRPr="000B5F1B" w:rsidRDefault="00640C26" w:rsidP="00D53235">
      <w:pPr>
        <w:pStyle w:val="Corpsdetexte"/>
        <w:ind w:left="567" w:right="567"/>
        <w:rPr>
          <w:rFonts w:ascii="Times New Roman" w:hAnsi="Times New Roman" w:cs="Times New Roman"/>
          <w:lang w:val="fr-FR"/>
        </w:rPr>
      </w:pPr>
    </w:p>
    <w:p w14:paraId="3893BC6F" w14:textId="77777777" w:rsidR="00640C26" w:rsidRPr="000B5F1B" w:rsidRDefault="00640C26" w:rsidP="00D53235">
      <w:pPr>
        <w:tabs>
          <w:tab w:val="left" w:pos="142"/>
        </w:tabs>
        <w:adjustRightInd w:val="0"/>
        <w:ind w:left="567" w:right="567"/>
        <w:jc w:val="both"/>
        <w:rPr>
          <w:rFonts w:ascii="Times New Roman" w:eastAsia="Times New Roman" w:hAnsi="Times New Roman" w:cs="Times New Roman"/>
          <w:sz w:val="24"/>
          <w:szCs w:val="24"/>
          <w:lang w:val="fr-FR" w:eastAsia="fr-FR"/>
        </w:rPr>
      </w:pPr>
      <w:r w:rsidRPr="000B5F1B">
        <w:rPr>
          <w:rFonts w:ascii="Times New Roman" w:eastAsia="Times New Roman" w:hAnsi="Times New Roman" w:cs="Times New Roman"/>
          <w:sz w:val="24"/>
          <w:szCs w:val="24"/>
          <w:lang w:val="fr-FR" w:eastAsia="fr-FR"/>
        </w:rPr>
        <w:t>Les candidats recevront leur convocati</w:t>
      </w:r>
      <w:r w:rsidR="00EC673C" w:rsidRPr="000B5F1B">
        <w:rPr>
          <w:rFonts w:ascii="Times New Roman" w:eastAsia="Times New Roman" w:hAnsi="Times New Roman" w:cs="Times New Roman"/>
          <w:sz w:val="24"/>
          <w:szCs w:val="24"/>
          <w:lang w:val="fr-FR" w:eastAsia="fr-FR"/>
        </w:rPr>
        <w:t>on aux épreuves par mail. Ceux</w:t>
      </w:r>
      <w:r w:rsidRPr="000B5F1B">
        <w:rPr>
          <w:rFonts w:ascii="Times New Roman" w:eastAsia="Times New Roman" w:hAnsi="Times New Roman" w:cs="Times New Roman"/>
          <w:sz w:val="24"/>
          <w:szCs w:val="24"/>
          <w:lang w:val="fr-FR" w:eastAsia="fr-FR"/>
        </w:rPr>
        <w:t xml:space="preserve"> qui n’auraient pas reçu leur convocation 10 jours avant les épreuves devront se manifester auprès de la section recrutement du bureau du recrutement et de la formation professionnelle : </w:t>
      </w:r>
    </w:p>
    <w:p w14:paraId="16B0BB47" w14:textId="77777777" w:rsidR="00640C26" w:rsidRPr="000B5F1B" w:rsidRDefault="00640C26" w:rsidP="00D53235">
      <w:pPr>
        <w:tabs>
          <w:tab w:val="left" w:pos="142"/>
        </w:tabs>
        <w:adjustRightInd w:val="0"/>
        <w:ind w:left="567" w:right="567"/>
        <w:jc w:val="both"/>
        <w:rPr>
          <w:rFonts w:ascii="Times New Roman" w:eastAsia="Times New Roman" w:hAnsi="Times New Roman" w:cs="Times New Roman"/>
          <w:sz w:val="24"/>
          <w:szCs w:val="24"/>
          <w:lang w:val="fr-FR" w:eastAsia="fr-FR"/>
        </w:rPr>
      </w:pPr>
    </w:p>
    <w:p w14:paraId="150D5B2D" w14:textId="77777777" w:rsidR="00640C26" w:rsidRPr="000B5F1B" w:rsidRDefault="00640C26" w:rsidP="00D53235">
      <w:pPr>
        <w:tabs>
          <w:tab w:val="left" w:pos="142"/>
        </w:tabs>
        <w:adjustRightInd w:val="0"/>
        <w:ind w:left="567" w:right="567"/>
        <w:jc w:val="both"/>
        <w:rPr>
          <w:rFonts w:ascii="Times New Roman" w:eastAsia="Times New Roman" w:hAnsi="Times New Roman" w:cs="Times New Roman"/>
          <w:sz w:val="24"/>
          <w:szCs w:val="24"/>
          <w:lang w:val="fr-FR" w:eastAsia="fr-FR"/>
        </w:rPr>
      </w:pPr>
      <w:r w:rsidRPr="000B5F1B">
        <w:rPr>
          <w:rFonts w:ascii="Times New Roman" w:eastAsia="Times New Roman" w:hAnsi="Times New Roman" w:cs="Times New Roman"/>
          <w:sz w:val="24"/>
          <w:szCs w:val="24"/>
          <w:u w:val="single"/>
          <w:lang w:val="fr-FR" w:eastAsia="fr-FR"/>
        </w:rPr>
        <w:t>par mail</w:t>
      </w:r>
      <w:r w:rsidRPr="000B5F1B">
        <w:rPr>
          <w:rFonts w:ascii="Times New Roman" w:eastAsia="Times New Roman" w:hAnsi="Times New Roman" w:cs="Times New Roman"/>
          <w:sz w:val="24"/>
          <w:szCs w:val="24"/>
          <w:lang w:val="fr-FR" w:eastAsia="fr-FR"/>
        </w:rPr>
        <w:t xml:space="preserve"> : </w:t>
      </w:r>
      <w:hyperlink r:id="rId15" w:history="1">
        <w:r w:rsidRPr="000B5F1B">
          <w:rPr>
            <w:rStyle w:val="Lienhypertexte"/>
            <w:rFonts w:ascii="Times New Roman" w:hAnsi="Times New Roman" w:cs="Times New Roman"/>
            <w:sz w:val="24"/>
            <w:szCs w:val="24"/>
            <w:lang w:val="fr-FR"/>
          </w:rPr>
          <w:t>concours-sg-b@justice.gouv.fr</w:t>
        </w:r>
      </w:hyperlink>
    </w:p>
    <w:p w14:paraId="3C6F92A8" w14:textId="77777777" w:rsidR="00D53235" w:rsidRPr="000B5F1B" w:rsidRDefault="00D53235" w:rsidP="00BC3C2B">
      <w:pPr>
        <w:tabs>
          <w:tab w:val="left" w:pos="142"/>
        </w:tabs>
        <w:adjustRightInd w:val="0"/>
        <w:ind w:right="567"/>
        <w:jc w:val="both"/>
        <w:rPr>
          <w:rFonts w:ascii="Times New Roman" w:eastAsia="Times New Roman" w:hAnsi="Times New Roman" w:cs="Times New Roman"/>
          <w:sz w:val="24"/>
          <w:szCs w:val="24"/>
          <w:lang w:val="fr-FR" w:eastAsia="fr-FR"/>
        </w:rPr>
      </w:pPr>
    </w:p>
    <w:p w14:paraId="1F5A118C" w14:textId="77777777" w:rsidR="00C95C71" w:rsidRPr="000B5F1B" w:rsidRDefault="00C95C71" w:rsidP="00BC3C2B">
      <w:pPr>
        <w:tabs>
          <w:tab w:val="left" w:pos="142"/>
        </w:tabs>
        <w:adjustRightInd w:val="0"/>
        <w:ind w:right="567"/>
        <w:jc w:val="both"/>
        <w:rPr>
          <w:rFonts w:ascii="Times New Roman" w:eastAsia="Times New Roman" w:hAnsi="Times New Roman" w:cs="Times New Roman"/>
          <w:sz w:val="24"/>
          <w:szCs w:val="24"/>
          <w:lang w:val="fr-FR" w:eastAsia="fr-FR"/>
        </w:rPr>
      </w:pPr>
    </w:p>
    <w:p w14:paraId="5D5FEB85" w14:textId="77777777" w:rsidR="00C95C71" w:rsidRDefault="00C95C71" w:rsidP="00C95C71">
      <w:pPr>
        <w:tabs>
          <w:tab w:val="left" w:pos="142"/>
        </w:tabs>
        <w:adjustRightInd w:val="0"/>
        <w:ind w:left="567" w:right="567"/>
        <w:jc w:val="both"/>
        <w:rPr>
          <w:rFonts w:ascii="Times New Roman" w:hAnsi="Times New Roman" w:cs="Times New Roman"/>
          <w:sz w:val="24"/>
          <w:lang w:val="fr-FR"/>
        </w:rPr>
      </w:pPr>
    </w:p>
    <w:p w14:paraId="43DB27FB"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499999C8"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24AD6014"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2A4BB19D"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34E99F6A"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01957503"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5DB69CD9"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41AC29D8"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04CE0FD3"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7041C8A6"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26BB6E95"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7F8E21B7"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0AB076A6"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2EC479E0"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4284495C"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67FF3718"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44F18A68"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015786D6"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15DC650F"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431DB576"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65C73A02"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2709417C"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2921F4F6"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16BF3CB7"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4188E690"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3C01F0FD" w14:textId="77777777" w:rsidR="00E4152A" w:rsidRDefault="00E4152A" w:rsidP="00C95C71">
      <w:pPr>
        <w:tabs>
          <w:tab w:val="left" w:pos="142"/>
        </w:tabs>
        <w:adjustRightInd w:val="0"/>
        <w:ind w:left="567" w:right="567"/>
        <w:jc w:val="both"/>
        <w:rPr>
          <w:rFonts w:ascii="Times New Roman" w:hAnsi="Times New Roman" w:cs="Times New Roman"/>
          <w:sz w:val="24"/>
          <w:lang w:val="fr-FR"/>
        </w:rPr>
      </w:pPr>
    </w:p>
    <w:p w14:paraId="3186E91C" w14:textId="77777777" w:rsidR="00F63F54" w:rsidRPr="000B5F1B" w:rsidRDefault="00F63F54" w:rsidP="00C95C71">
      <w:pPr>
        <w:tabs>
          <w:tab w:val="left" w:pos="142"/>
        </w:tabs>
        <w:adjustRightInd w:val="0"/>
        <w:ind w:left="567" w:right="567"/>
        <w:jc w:val="both"/>
        <w:rPr>
          <w:rFonts w:ascii="Times New Roman" w:hAnsi="Times New Roman" w:cs="Times New Roman"/>
          <w:sz w:val="24"/>
          <w:lang w:val="fr-FR"/>
        </w:rPr>
      </w:pPr>
    </w:p>
    <w:p w14:paraId="1FA9B0CA" w14:textId="77777777" w:rsidR="009C1AD7" w:rsidRPr="000B5F1B" w:rsidRDefault="009C1AD7" w:rsidP="009C1AD7">
      <w:pPr>
        <w:pStyle w:val="Titre2"/>
        <w:rPr>
          <w:rFonts w:ascii="Times New Roman" w:hAnsi="Times New Roman" w:cs="Times New Roman"/>
          <w:lang w:val="fr-FR"/>
        </w:rPr>
      </w:pPr>
      <w:bookmarkStart w:id="14" w:name="_Toc31191291"/>
      <w:r w:rsidRPr="000B5F1B">
        <w:rPr>
          <w:rFonts w:ascii="Times New Roman" w:hAnsi="Times New Roman" w:cs="Times New Roman"/>
          <w:lang w:val="fr-FR"/>
        </w:rPr>
        <w:lastRenderedPageBreak/>
        <w:t>V – DOCUMENTS A TRANSMETTRE POUR L’EPREUVE D’ADMISSION</w:t>
      </w:r>
      <w:bookmarkEnd w:id="14"/>
    </w:p>
    <w:p w14:paraId="4BEFF226" w14:textId="43CA7CF1" w:rsidR="00E4152A" w:rsidRDefault="009C1AD7" w:rsidP="00E4152A">
      <w:pPr>
        <w:spacing w:before="230"/>
        <w:ind w:left="567" w:right="567"/>
        <w:jc w:val="both"/>
        <w:rPr>
          <w:rStyle w:val="Lienhypertexte"/>
          <w:rFonts w:ascii="Times New Roman" w:hAnsi="Times New Roman" w:cs="Times New Roman"/>
          <w:color w:val="0F243E" w:themeColor="text2" w:themeShade="80"/>
          <w:sz w:val="24"/>
          <w:szCs w:val="24"/>
          <w:u w:val="none"/>
          <w:lang w:val="fr-FR"/>
        </w:rPr>
      </w:pPr>
      <w:r w:rsidRPr="006C1EF5">
        <w:rPr>
          <w:rFonts w:ascii="Times New Roman" w:eastAsia="Times New Roman" w:hAnsi="Times New Roman" w:cs="Times New Roman"/>
          <w:sz w:val="24"/>
          <w:szCs w:val="24"/>
          <w:u w:val="single"/>
          <w:lang w:val="fr-FR" w:eastAsia="fr-FR"/>
        </w:rPr>
        <w:t>Seuls les candidats déclarés admissibles</w:t>
      </w:r>
      <w:r w:rsidRPr="000B5F1B">
        <w:rPr>
          <w:rFonts w:ascii="Times New Roman" w:eastAsia="Times New Roman" w:hAnsi="Times New Roman" w:cs="Times New Roman"/>
          <w:sz w:val="24"/>
          <w:szCs w:val="24"/>
          <w:lang w:val="fr-FR" w:eastAsia="fr-FR"/>
        </w:rPr>
        <w:t xml:space="preserve"> devront transmettre obligatoirement un dossier de reconnaissance des acquis de leur expérience profe</w:t>
      </w:r>
      <w:r w:rsidR="00935241" w:rsidRPr="000B5F1B">
        <w:rPr>
          <w:rFonts w:ascii="Times New Roman" w:eastAsia="Times New Roman" w:hAnsi="Times New Roman" w:cs="Times New Roman"/>
          <w:sz w:val="24"/>
          <w:szCs w:val="24"/>
          <w:lang w:val="fr-FR" w:eastAsia="fr-FR"/>
        </w:rPr>
        <w:t xml:space="preserve">ssionnelle au plus tard le </w:t>
      </w:r>
      <w:r w:rsidR="006C1EF5">
        <w:rPr>
          <w:rFonts w:ascii="Times New Roman" w:eastAsia="Times New Roman" w:hAnsi="Times New Roman" w:cs="Times New Roman"/>
          <w:sz w:val="24"/>
          <w:szCs w:val="24"/>
          <w:lang w:val="fr-FR" w:eastAsia="fr-FR"/>
        </w:rPr>
        <w:t>16 août 2024</w:t>
      </w:r>
      <w:r w:rsidRPr="000B5F1B">
        <w:rPr>
          <w:rFonts w:ascii="Times New Roman" w:eastAsia="Times New Roman" w:hAnsi="Times New Roman" w:cs="Times New Roman"/>
          <w:sz w:val="24"/>
          <w:szCs w:val="24"/>
          <w:lang w:val="fr-FR" w:eastAsia="fr-FR"/>
        </w:rPr>
        <w:t>, par voie électronique, en un seul fichier PDF, à l’adresse mail</w:t>
      </w:r>
      <w:r w:rsidR="00E4152A">
        <w:rPr>
          <w:rFonts w:ascii="Times New Roman" w:eastAsia="Times New Roman" w:hAnsi="Times New Roman" w:cs="Times New Roman"/>
          <w:sz w:val="24"/>
          <w:szCs w:val="24"/>
          <w:lang w:val="fr-FR" w:eastAsia="fr-FR"/>
        </w:rPr>
        <w:t> :</w:t>
      </w:r>
      <w:hyperlink r:id="rId16" w:history="1">
        <w:r w:rsidR="00E4152A" w:rsidRPr="000B5F1B">
          <w:rPr>
            <w:rStyle w:val="Lienhypertexte"/>
            <w:rFonts w:ascii="Times New Roman" w:hAnsi="Times New Roman" w:cs="Times New Roman"/>
            <w:sz w:val="24"/>
            <w:szCs w:val="24"/>
            <w:lang w:val="fr-FR"/>
          </w:rPr>
          <w:t>concours-sg-b@justice.gouv.fr</w:t>
        </w:r>
      </w:hyperlink>
      <w:r w:rsidR="00E4152A" w:rsidRPr="00E4152A">
        <w:rPr>
          <w:rStyle w:val="Lienhypertexte"/>
          <w:rFonts w:ascii="Times New Roman" w:hAnsi="Times New Roman" w:cs="Times New Roman"/>
          <w:color w:val="0F243E" w:themeColor="text2" w:themeShade="80"/>
          <w:sz w:val="24"/>
          <w:szCs w:val="24"/>
          <w:u w:val="none"/>
          <w:lang w:val="fr-FR"/>
        </w:rPr>
        <w:t xml:space="preserve">  et trois exemplaires par voie postale à </w:t>
      </w:r>
      <w:r w:rsidR="006C1EF5" w:rsidRPr="00E4152A">
        <w:rPr>
          <w:rStyle w:val="Lienhypertexte"/>
          <w:rFonts w:ascii="Times New Roman" w:hAnsi="Times New Roman" w:cs="Times New Roman"/>
          <w:color w:val="0F243E" w:themeColor="text2" w:themeShade="80"/>
          <w:sz w:val="24"/>
          <w:szCs w:val="24"/>
          <w:u w:val="none"/>
          <w:lang w:val="fr-FR"/>
        </w:rPr>
        <w:t>l’adresse suivante</w:t>
      </w:r>
      <w:r w:rsidR="00E4152A" w:rsidRPr="00E4152A">
        <w:rPr>
          <w:rStyle w:val="Lienhypertexte"/>
          <w:rFonts w:ascii="Times New Roman" w:hAnsi="Times New Roman" w:cs="Times New Roman"/>
          <w:color w:val="0F243E" w:themeColor="text2" w:themeShade="80"/>
          <w:sz w:val="24"/>
          <w:szCs w:val="24"/>
          <w:u w:val="none"/>
          <w:lang w:val="fr-FR"/>
        </w:rPr>
        <w:t> :</w:t>
      </w:r>
    </w:p>
    <w:p w14:paraId="4F29818F" w14:textId="77777777" w:rsidR="00E4152A" w:rsidRDefault="00E4152A" w:rsidP="00E4152A">
      <w:pPr>
        <w:spacing w:before="230"/>
        <w:ind w:left="567" w:right="567"/>
        <w:jc w:val="both"/>
        <w:rPr>
          <w:rStyle w:val="Lienhypertexte"/>
          <w:rFonts w:ascii="Times New Roman" w:hAnsi="Times New Roman" w:cs="Times New Roman"/>
          <w:color w:val="0F243E" w:themeColor="text2" w:themeShade="80"/>
          <w:sz w:val="24"/>
          <w:szCs w:val="24"/>
          <w:u w:val="none"/>
          <w:lang w:val="fr-FR"/>
        </w:rPr>
      </w:pPr>
    </w:p>
    <w:p w14:paraId="065C180E" w14:textId="77777777" w:rsidR="00E4152A" w:rsidRPr="00E4152A" w:rsidRDefault="00E4152A" w:rsidP="00E4152A">
      <w:pPr>
        <w:spacing w:before="230"/>
        <w:ind w:left="567" w:right="567"/>
        <w:jc w:val="both"/>
        <w:rPr>
          <w:rStyle w:val="Lienhypertexte"/>
          <w:rFonts w:ascii="Times New Roman" w:hAnsi="Times New Roman" w:cs="Times New Roman"/>
          <w:color w:val="0F243E" w:themeColor="text2" w:themeShade="80"/>
          <w:sz w:val="24"/>
          <w:szCs w:val="24"/>
          <w:u w:val="none"/>
          <w:lang w:val="fr-FR"/>
        </w:rPr>
      </w:pPr>
    </w:p>
    <w:p w14:paraId="1613810B" w14:textId="77777777" w:rsidR="00E4152A" w:rsidRPr="00E4152A" w:rsidRDefault="00E4152A" w:rsidP="00E4152A">
      <w:pPr>
        <w:pStyle w:val="Corpsdetexte"/>
        <w:jc w:val="center"/>
        <w:rPr>
          <w:rFonts w:ascii="Times New Roman" w:hAnsi="Times New Roman" w:cs="Times New Roman"/>
          <w:sz w:val="24"/>
          <w:szCs w:val="24"/>
          <w:lang w:val="fr-FR"/>
        </w:rPr>
      </w:pPr>
      <w:r w:rsidRPr="00E4152A">
        <w:rPr>
          <w:rFonts w:ascii="Times New Roman" w:hAnsi="Times New Roman" w:cs="Times New Roman"/>
          <w:sz w:val="24"/>
          <w:szCs w:val="24"/>
          <w:lang w:val="fr-FR"/>
        </w:rPr>
        <w:t>Ministère de la justice</w:t>
      </w:r>
    </w:p>
    <w:p w14:paraId="1AFA4369" w14:textId="77777777" w:rsidR="001B18FD" w:rsidRPr="001B18FD" w:rsidRDefault="001B18FD" w:rsidP="001B18FD">
      <w:pPr>
        <w:jc w:val="center"/>
        <w:rPr>
          <w:rFonts w:ascii="Times New Roman" w:eastAsia="Times New Roman" w:hAnsi="Times New Roman" w:cs="Times New Roman"/>
          <w:bCs/>
          <w:sz w:val="24"/>
          <w:szCs w:val="24"/>
          <w:lang w:val="fr-FR" w:eastAsia="fr-FR"/>
        </w:rPr>
      </w:pPr>
      <w:r w:rsidRPr="001B18FD">
        <w:rPr>
          <w:rFonts w:ascii="Times New Roman" w:eastAsia="Times New Roman" w:hAnsi="Times New Roman" w:cs="Times New Roman"/>
          <w:bCs/>
          <w:sz w:val="24"/>
          <w:szCs w:val="24"/>
          <w:lang w:val="fr-FR" w:eastAsia="fr-FR"/>
        </w:rPr>
        <w:t>SRH/ Sous-direction de la stratégie, de l’attractivité</w:t>
      </w:r>
    </w:p>
    <w:p w14:paraId="0DF8E30F" w14:textId="77777777" w:rsidR="001B18FD" w:rsidRPr="001B18FD" w:rsidRDefault="001B18FD" w:rsidP="001B18FD">
      <w:pPr>
        <w:widowControl/>
        <w:autoSpaceDE/>
        <w:autoSpaceDN/>
        <w:jc w:val="center"/>
        <w:rPr>
          <w:rFonts w:ascii="Times New Roman" w:eastAsia="Times New Roman" w:hAnsi="Times New Roman" w:cs="Times New Roman"/>
          <w:bCs/>
          <w:sz w:val="24"/>
          <w:szCs w:val="24"/>
          <w:lang w:val="fr-FR" w:eastAsia="fr-FR"/>
        </w:rPr>
      </w:pPr>
      <w:r w:rsidRPr="001B18FD">
        <w:rPr>
          <w:rFonts w:ascii="Times New Roman" w:eastAsia="Times New Roman" w:hAnsi="Times New Roman" w:cs="Times New Roman"/>
          <w:bCs/>
          <w:sz w:val="24"/>
          <w:szCs w:val="24"/>
          <w:lang w:val="fr-FR" w:eastAsia="fr-FR"/>
        </w:rPr>
        <w:t>et de l’accompagnement des évolutions professionnelles /ATTRAC</w:t>
      </w:r>
    </w:p>
    <w:p w14:paraId="0C888114" w14:textId="79E7BE0E" w:rsidR="00E4152A" w:rsidRPr="00E4152A" w:rsidRDefault="00E4152A" w:rsidP="00E4152A">
      <w:pPr>
        <w:pStyle w:val="Corpsdetexte"/>
        <w:jc w:val="center"/>
        <w:rPr>
          <w:rFonts w:ascii="Times New Roman" w:hAnsi="Times New Roman" w:cs="Times New Roman"/>
          <w:sz w:val="24"/>
          <w:szCs w:val="24"/>
          <w:lang w:val="fr-FR"/>
        </w:rPr>
      </w:pPr>
      <w:r w:rsidRPr="00E4152A">
        <w:rPr>
          <w:rFonts w:ascii="Times New Roman" w:hAnsi="Times New Roman" w:cs="Times New Roman"/>
          <w:sz w:val="24"/>
          <w:szCs w:val="24"/>
          <w:lang w:val="fr-FR"/>
        </w:rPr>
        <w:t>Examen professionnel C en B</w:t>
      </w:r>
      <w:r w:rsidR="00F575DA">
        <w:rPr>
          <w:rFonts w:ascii="Times New Roman" w:hAnsi="Times New Roman" w:cs="Times New Roman"/>
          <w:sz w:val="24"/>
          <w:szCs w:val="24"/>
          <w:lang w:val="fr-FR"/>
        </w:rPr>
        <w:t xml:space="preserve"> 202</w:t>
      </w:r>
      <w:r w:rsidR="006C1EF5">
        <w:rPr>
          <w:rFonts w:ascii="Times New Roman" w:hAnsi="Times New Roman" w:cs="Times New Roman"/>
          <w:sz w:val="24"/>
          <w:szCs w:val="24"/>
          <w:lang w:val="fr-FR"/>
        </w:rPr>
        <w:t>4</w:t>
      </w:r>
    </w:p>
    <w:p w14:paraId="6BCC98E1" w14:textId="77777777" w:rsidR="00E4152A" w:rsidRPr="00E4152A" w:rsidRDefault="00E4152A" w:rsidP="00E4152A">
      <w:pPr>
        <w:pStyle w:val="Corpsdetexte"/>
        <w:jc w:val="center"/>
        <w:rPr>
          <w:rFonts w:ascii="Times New Roman" w:hAnsi="Times New Roman" w:cs="Times New Roman"/>
          <w:sz w:val="24"/>
          <w:szCs w:val="24"/>
          <w:lang w:val="fr-FR"/>
        </w:rPr>
      </w:pPr>
      <w:r w:rsidRPr="00E4152A">
        <w:rPr>
          <w:rFonts w:ascii="Times New Roman" w:hAnsi="Times New Roman" w:cs="Times New Roman"/>
          <w:sz w:val="24"/>
          <w:szCs w:val="24"/>
          <w:lang w:val="fr-FR"/>
        </w:rPr>
        <w:t>13 place Vendôme, 75042 Cedex.</w:t>
      </w:r>
    </w:p>
    <w:p w14:paraId="2311EDEB" w14:textId="77777777" w:rsidR="00E4152A" w:rsidRPr="000B5F1B" w:rsidRDefault="00E4152A" w:rsidP="00E4152A">
      <w:pPr>
        <w:spacing w:before="230"/>
        <w:ind w:right="567"/>
        <w:jc w:val="both"/>
        <w:rPr>
          <w:rFonts w:ascii="Times New Roman" w:eastAsia="Times New Roman" w:hAnsi="Times New Roman" w:cs="Times New Roman"/>
          <w:sz w:val="24"/>
          <w:szCs w:val="24"/>
          <w:lang w:val="fr-FR" w:eastAsia="fr-FR"/>
        </w:rPr>
      </w:pPr>
    </w:p>
    <w:p w14:paraId="01E125B8" w14:textId="77777777" w:rsidR="005D14A5" w:rsidRPr="000B5F1B" w:rsidRDefault="009A30E4" w:rsidP="00935241">
      <w:pPr>
        <w:spacing w:before="230"/>
        <w:ind w:left="567" w:right="567"/>
        <w:jc w:val="both"/>
        <w:rPr>
          <w:rFonts w:ascii="Times New Roman" w:eastAsia="Times New Roman" w:hAnsi="Times New Roman" w:cs="Times New Roman"/>
          <w:sz w:val="24"/>
          <w:szCs w:val="24"/>
          <w:lang w:val="fr-FR" w:eastAsia="fr-FR"/>
        </w:rPr>
      </w:pPr>
      <w:r w:rsidRPr="000B5F1B">
        <w:rPr>
          <w:rFonts w:ascii="Times New Roman" w:eastAsia="Times New Roman" w:hAnsi="Times New Roman" w:cs="Times New Roman"/>
          <w:sz w:val="24"/>
          <w:szCs w:val="24"/>
          <w:lang w:val="fr-FR" w:eastAsia="fr-FR"/>
        </w:rPr>
        <w:t>Dans ce dossier, vous devrez :</w:t>
      </w:r>
    </w:p>
    <w:p w14:paraId="3570B30D" w14:textId="77777777" w:rsidR="005D14A5" w:rsidRPr="000B5F1B" w:rsidRDefault="009A30E4" w:rsidP="009A30E4">
      <w:pPr>
        <w:pStyle w:val="Paragraphedeliste"/>
        <w:numPr>
          <w:ilvl w:val="0"/>
          <w:numId w:val="10"/>
        </w:numPr>
        <w:spacing w:before="230"/>
        <w:ind w:right="567"/>
        <w:jc w:val="both"/>
        <w:rPr>
          <w:rFonts w:ascii="Times New Roman" w:eastAsia="Times New Roman" w:hAnsi="Times New Roman" w:cs="Times New Roman"/>
          <w:sz w:val="24"/>
          <w:szCs w:val="24"/>
          <w:lang w:val="fr-FR" w:eastAsia="fr-FR"/>
        </w:rPr>
      </w:pPr>
      <w:r w:rsidRPr="000B5F1B">
        <w:rPr>
          <w:rFonts w:ascii="Times New Roman" w:eastAsia="Times New Roman" w:hAnsi="Times New Roman" w:cs="Times New Roman"/>
          <w:sz w:val="24"/>
          <w:szCs w:val="24"/>
          <w:lang w:val="fr-FR" w:eastAsia="fr-FR"/>
        </w:rPr>
        <w:t xml:space="preserve">Joindre un curriculum vitae de </w:t>
      </w:r>
      <w:r w:rsidR="005D14A5" w:rsidRPr="000B5F1B">
        <w:rPr>
          <w:rFonts w:ascii="Times New Roman" w:eastAsia="Times New Roman" w:hAnsi="Times New Roman" w:cs="Times New Roman"/>
          <w:sz w:val="24"/>
          <w:szCs w:val="24"/>
          <w:lang w:val="fr-FR" w:eastAsia="fr-FR"/>
        </w:rPr>
        <w:t>deux pages maximum</w:t>
      </w:r>
    </w:p>
    <w:p w14:paraId="3F91BDD6" w14:textId="77777777" w:rsidR="005D14A5" w:rsidRPr="000B5F1B" w:rsidRDefault="009A30E4" w:rsidP="009A30E4">
      <w:pPr>
        <w:pStyle w:val="Paragraphedeliste"/>
        <w:numPr>
          <w:ilvl w:val="0"/>
          <w:numId w:val="10"/>
        </w:numPr>
        <w:spacing w:before="230"/>
        <w:ind w:right="567"/>
        <w:jc w:val="both"/>
        <w:rPr>
          <w:rFonts w:ascii="Times New Roman" w:eastAsia="Times New Roman" w:hAnsi="Times New Roman" w:cs="Times New Roman"/>
          <w:sz w:val="24"/>
          <w:szCs w:val="24"/>
          <w:lang w:val="fr-FR" w:eastAsia="fr-FR"/>
        </w:rPr>
      </w:pPr>
      <w:r w:rsidRPr="000B5F1B">
        <w:rPr>
          <w:rFonts w:ascii="Times New Roman" w:eastAsia="Times New Roman" w:hAnsi="Times New Roman" w:cs="Times New Roman"/>
          <w:sz w:val="24"/>
          <w:szCs w:val="24"/>
          <w:lang w:val="fr-FR" w:eastAsia="fr-FR"/>
        </w:rPr>
        <w:t>Rédiger</w:t>
      </w:r>
      <w:r w:rsidR="005D14A5" w:rsidRPr="000B5F1B">
        <w:rPr>
          <w:rFonts w:ascii="Times New Roman" w:eastAsia="Times New Roman" w:hAnsi="Times New Roman" w:cs="Times New Roman"/>
          <w:sz w:val="24"/>
          <w:szCs w:val="24"/>
          <w:lang w:val="fr-FR" w:eastAsia="fr-FR"/>
        </w:rPr>
        <w:t xml:space="preserve"> un rapport de trois pages maximum présentant votre parcours professionnel et vos atouts au regard des connaissances, compétences et aptitudes recherchées. </w:t>
      </w:r>
      <w:r w:rsidR="005D14A5" w:rsidRPr="000B5F1B">
        <w:rPr>
          <w:rFonts w:ascii="Times New Roman" w:eastAsia="Times New Roman" w:hAnsi="Times New Roman" w:cs="Times New Roman"/>
          <w:i/>
          <w:sz w:val="24"/>
          <w:szCs w:val="24"/>
          <w:lang w:val="fr-FR" w:eastAsia="fr-FR"/>
        </w:rPr>
        <w:t>Pour rappel : faire le point sur son parcours professionnel, revient à prendre un temps de recul pour analyser son itinéraire, revenir sur l’ensemble de ses expériences et faire émerger l’ensemble des savoirs qu’elles contiennent.</w:t>
      </w:r>
    </w:p>
    <w:p w14:paraId="552C897E" w14:textId="77777777" w:rsidR="00C30CA5" w:rsidRPr="000B5F1B" w:rsidRDefault="005D14A5" w:rsidP="007E7A96">
      <w:pPr>
        <w:pStyle w:val="Paragraphedeliste"/>
        <w:numPr>
          <w:ilvl w:val="0"/>
          <w:numId w:val="10"/>
        </w:numPr>
        <w:spacing w:before="230"/>
        <w:ind w:right="567"/>
        <w:jc w:val="both"/>
        <w:rPr>
          <w:rFonts w:ascii="Times New Roman" w:eastAsia="Times New Roman" w:hAnsi="Times New Roman" w:cs="Times New Roman"/>
          <w:i/>
          <w:sz w:val="24"/>
          <w:szCs w:val="24"/>
          <w:lang w:val="fr-FR" w:eastAsia="fr-FR"/>
        </w:rPr>
      </w:pPr>
      <w:r w:rsidRPr="000B5F1B">
        <w:rPr>
          <w:rFonts w:ascii="Times New Roman" w:eastAsia="Times New Roman" w:hAnsi="Times New Roman" w:cs="Times New Roman"/>
          <w:sz w:val="24"/>
          <w:szCs w:val="24"/>
          <w:lang w:val="fr-FR" w:eastAsia="fr-FR"/>
        </w:rPr>
        <w:t>Faire une présentation de 5 pages maximum d’un réalisation concrète : L’objectif de ce document est d’explorer et de faire parler l’expérience à travers les situations concrètes et significatives.</w:t>
      </w:r>
      <w:r w:rsidR="007E7A96" w:rsidRPr="000B5F1B">
        <w:rPr>
          <w:rFonts w:ascii="Times New Roman" w:eastAsia="Times New Roman" w:hAnsi="Times New Roman" w:cs="Times New Roman"/>
          <w:sz w:val="24"/>
          <w:szCs w:val="24"/>
          <w:lang w:val="fr-FR" w:eastAsia="fr-FR"/>
        </w:rPr>
        <w:t xml:space="preserve"> </w:t>
      </w:r>
      <w:r w:rsidR="00C30CA5" w:rsidRPr="000B5F1B">
        <w:rPr>
          <w:rFonts w:ascii="Times New Roman" w:eastAsia="Times New Roman" w:hAnsi="Times New Roman" w:cs="Times New Roman"/>
          <w:i/>
          <w:sz w:val="24"/>
          <w:szCs w:val="24"/>
          <w:lang w:val="fr-FR" w:eastAsia="fr-FR"/>
        </w:rPr>
        <w:t xml:space="preserve">Le dossier devra être rédigé en police </w:t>
      </w:r>
      <w:r w:rsidR="00076188" w:rsidRPr="000B5F1B">
        <w:rPr>
          <w:rFonts w:ascii="Times New Roman" w:eastAsia="Times New Roman" w:hAnsi="Times New Roman" w:cs="Times New Roman"/>
          <w:i/>
          <w:sz w:val="24"/>
          <w:szCs w:val="24"/>
          <w:lang w:val="fr-FR" w:eastAsia="fr-FR"/>
        </w:rPr>
        <w:t>Verdana,</w:t>
      </w:r>
      <w:r w:rsidR="00C30CA5" w:rsidRPr="000B5F1B">
        <w:rPr>
          <w:rFonts w:ascii="Times New Roman" w:eastAsia="Times New Roman" w:hAnsi="Times New Roman" w:cs="Times New Roman"/>
          <w:i/>
          <w:sz w:val="24"/>
          <w:szCs w:val="24"/>
          <w:lang w:val="fr-FR" w:eastAsia="fr-FR"/>
        </w:rPr>
        <w:t xml:space="preserve"> taille 11.</w:t>
      </w:r>
    </w:p>
    <w:p w14:paraId="28A37CF1" w14:textId="77777777" w:rsidR="009C1AD7" w:rsidRPr="000B5F1B" w:rsidRDefault="009C1AD7" w:rsidP="009C1AD7">
      <w:pPr>
        <w:spacing w:before="230"/>
        <w:ind w:left="567" w:right="567"/>
        <w:jc w:val="both"/>
        <w:rPr>
          <w:rFonts w:ascii="Times New Roman" w:eastAsia="Times New Roman" w:hAnsi="Times New Roman" w:cs="Times New Roman"/>
          <w:sz w:val="24"/>
          <w:szCs w:val="24"/>
          <w:lang w:val="fr-FR" w:eastAsia="fr-FR"/>
        </w:rPr>
      </w:pPr>
      <w:r w:rsidRPr="000B5F1B">
        <w:rPr>
          <w:rFonts w:ascii="Times New Roman" w:eastAsia="Times New Roman" w:hAnsi="Times New Roman" w:cs="Times New Roman"/>
          <w:sz w:val="24"/>
          <w:szCs w:val="24"/>
          <w:lang w:val="fr-FR" w:eastAsia="fr-FR"/>
        </w:rPr>
        <w:t>Tout envoi de dossier RAEP est définitif, aucune demande de modification ne sera prise en compte ultérieurement.</w:t>
      </w:r>
    </w:p>
    <w:p w14:paraId="22FCFF0C" w14:textId="77777777" w:rsidR="009C1AD7" w:rsidRDefault="009C1AD7" w:rsidP="009C1AD7">
      <w:pPr>
        <w:pStyle w:val="Corpsdetexte"/>
        <w:spacing w:before="11"/>
        <w:rPr>
          <w:rFonts w:ascii="Times New Roman" w:hAnsi="Times New Roman" w:cs="Times New Roman"/>
          <w:sz w:val="17"/>
          <w:lang w:val="fr-FR"/>
        </w:rPr>
      </w:pPr>
    </w:p>
    <w:p w14:paraId="5ED12C80" w14:textId="77777777" w:rsidR="0038609A" w:rsidRDefault="0038609A" w:rsidP="009C1AD7">
      <w:pPr>
        <w:pStyle w:val="Corpsdetexte"/>
        <w:spacing w:before="11"/>
        <w:rPr>
          <w:rFonts w:ascii="Times New Roman" w:hAnsi="Times New Roman" w:cs="Times New Roman"/>
          <w:sz w:val="17"/>
          <w:lang w:val="fr-FR"/>
        </w:rPr>
      </w:pPr>
    </w:p>
    <w:p w14:paraId="19A50CBC" w14:textId="77777777" w:rsidR="0038609A" w:rsidRDefault="0038609A" w:rsidP="009C1AD7">
      <w:pPr>
        <w:pStyle w:val="Corpsdetexte"/>
        <w:spacing w:before="11"/>
        <w:rPr>
          <w:rFonts w:ascii="Times New Roman" w:hAnsi="Times New Roman" w:cs="Times New Roman"/>
          <w:sz w:val="17"/>
          <w:lang w:val="fr-FR"/>
        </w:rPr>
      </w:pPr>
    </w:p>
    <w:p w14:paraId="6BE640CA" w14:textId="77777777" w:rsidR="00E4152A" w:rsidRDefault="00E4152A" w:rsidP="009C1AD7">
      <w:pPr>
        <w:pStyle w:val="Corpsdetexte"/>
        <w:spacing w:before="11"/>
        <w:rPr>
          <w:rFonts w:ascii="Times New Roman" w:hAnsi="Times New Roman" w:cs="Times New Roman"/>
          <w:sz w:val="17"/>
          <w:lang w:val="fr-FR"/>
        </w:rPr>
      </w:pPr>
    </w:p>
    <w:p w14:paraId="7B5083EF" w14:textId="77777777" w:rsidR="00E4152A" w:rsidRDefault="00E4152A" w:rsidP="009C1AD7">
      <w:pPr>
        <w:pStyle w:val="Corpsdetexte"/>
        <w:spacing w:before="11"/>
        <w:rPr>
          <w:rFonts w:ascii="Times New Roman" w:hAnsi="Times New Roman" w:cs="Times New Roman"/>
          <w:sz w:val="17"/>
          <w:lang w:val="fr-FR"/>
        </w:rPr>
      </w:pPr>
    </w:p>
    <w:p w14:paraId="5AE26015" w14:textId="77777777" w:rsidR="00E4152A" w:rsidRDefault="00E4152A" w:rsidP="009C1AD7">
      <w:pPr>
        <w:pStyle w:val="Corpsdetexte"/>
        <w:spacing w:before="11"/>
        <w:rPr>
          <w:rFonts w:ascii="Times New Roman" w:hAnsi="Times New Roman" w:cs="Times New Roman"/>
          <w:sz w:val="17"/>
          <w:lang w:val="fr-FR"/>
        </w:rPr>
      </w:pPr>
    </w:p>
    <w:p w14:paraId="398CF400" w14:textId="77777777" w:rsidR="00E4152A" w:rsidRDefault="00E4152A" w:rsidP="009C1AD7">
      <w:pPr>
        <w:pStyle w:val="Corpsdetexte"/>
        <w:spacing w:before="11"/>
        <w:rPr>
          <w:rFonts w:ascii="Times New Roman" w:hAnsi="Times New Roman" w:cs="Times New Roman"/>
          <w:sz w:val="17"/>
          <w:lang w:val="fr-FR"/>
        </w:rPr>
      </w:pPr>
    </w:p>
    <w:p w14:paraId="6F796CD4" w14:textId="77777777" w:rsidR="00E4152A" w:rsidRDefault="00E4152A" w:rsidP="009C1AD7">
      <w:pPr>
        <w:pStyle w:val="Corpsdetexte"/>
        <w:spacing w:before="11"/>
        <w:rPr>
          <w:rFonts w:ascii="Times New Roman" w:hAnsi="Times New Roman" w:cs="Times New Roman"/>
          <w:sz w:val="17"/>
          <w:lang w:val="fr-FR"/>
        </w:rPr>
      </w:pPr>
    </w:p>
    <w:p w14:paraId="2050F023" w14:textId="77777777" w:rsidR="00E4152A" w:rsidRDefault="00E4152A" w:rsidP="009C1AD7">
      <w:pPr>
        <w:pStyle w:val="Corpsdetexte"/>
        <w:spacing w:before="11"/>
        <w:rPr>
          <w:rFonts w:ascii="Times New Roman" w:hAnsi="Times New Roman" w:cs="Times New Roman"/>
          <w:sz w:val="17"/>
          <w:lang w:val="fr-FR"/>
        </w:rPr>
      </w:pPr>
    </w:p>
    <w:p w14:paraId="5C193093" w14:textId="77777777" w:rsidR="00E4152A" w:rsidRDefault="00E4152A" w:rsidP="009C1AD7">
      <w:pPr>
        <w:pStyle w:val="Corpsdetexte"/>
        <w:spacing w:before="11"/>
        <w:rPr>
          <w:rFonts w:ascii="Times New Roman" w:hAnsi="Times New Roman" w:cs="Times New Roman"/>
          <w:sz w:val="17"/>
          <w:lang w:val="fr-FR"/>
        </w:rPr>
      </w:pPr>
    </w:p>
    <w:p w14:paraId="4D696AA4" w14:textId="77777777" w:rsidR="00E4152A" w:rsidRDefault="00E4152A" w:rsidP="009C1AD7">
      <w:pPr>
        <w:pStyle w:val="Corpsdetexte"/>
        <w:spacing w:before="11"/>
        <w:rPr>
          <w:rFonts w:ascii="Times New Roman" w:hAnsi="Times New Roman" w:cs="Times New Roman"/>
          <w:sz w:val="17"/>
          <w:lang w:val="fr-FR"/>
        </w:rPr>
      </w:pPr>
    </w:p>
    <w:p w14:paraId="602CFD5A" w14:textId="77777777" w:rsidR="00E4152A" w:rsidRDefault="00E4152A" w:rsidP="009C1AD7">
      <w:pPr>
        <w:pStyle w:val="Corpsdetexte"/>
        <w:spacing w:before="11"/>
        <w:rPr>
          <w:rFonts w:ascii="Times New Roman" w:hAnsi="Times New Roman" w:cs="Times New Roman"/>
          <w:sz w:val="17"/>
          <w:lang w:val="fr-FR"/>
        </w:rPr>
      </w:pPr>
    </w:p>
    <w:p w14:paraId="3900557D" w14:textId="77777777" w:rsidR="00E4152A" w:rsidRDefault="00E4152A" w:rsidP="009C1AD7">
      <w:pPr>
        <w:pStyle w:val="Corpsdetexte"/>
        <w:spacing w:before="11"/>
        <w:rPr>
          <w:rFonts w:ascii="Times New Roman" w:hAnsi="Times New Roman" w:cs="Times New Roman"/>
          <w:sz w:val="17"/>
          <w:lang w:val="fr-FR"/>
        </w:rPr>
      </w:pPr>
    </w:p>
    <w:p w14:paraId="5CDC768C" w14:textId="77777777" w:rsidR="00E4152A" w:rsidRDefault="00E4152A" w:rsidP="009C1AD7">
      <w:pPr>
        <w:pStyle w:val="Corpsdetexte"/>
        <w:spacing w:before="11"/>
        <w:rPr>
          <w:rFonts w:ascii="Times New Roman" w:hAnsi="Times New Roman" w:cs="Times New Roman"/>
          <w:sz w:val="17"/>
          <w:lang w:val="fr-FR"/>
        </w:rPr>
      </w:pPr>
    </w:p>
    <w:p w14:paraId="10BCC668" w14:textId="77777777" w:rsidR="00E4152A" w:rsidRDefault="00E4152A" w:rsidP="009C1AD7">
      <w:pPr>
        <w:pStyle w:val="Corpsdetexte"/>
        <w:spacing w:before="11"/>
        <w:rPr>
          <w:rFonts w:ascii="Times New Roman" w:hAnsi="Times New Roman" w:cs="Times New Roman"/>
          <w:sz w:val="17"/>
          <w:lang w:val="fr-FR"/>
        </w:rPr>
      </w:pPr>
    </w:p>
    <w:p w14:paraId="35144CB0" w14:textId="77777777" w:rsidR="00E4152A" w:rsidRDefault="00E4152A" w:rsidP="009C1AD7">
      <w:pPr>
        <w:pStyle w:val="Corpsdetexte"/>
        <w:spacing w:before="11"/>
        <w:rPr>
          <w:rFonts w:ascii="Times New Roman" w:hAnsi="Times New Roman" w:cs="Times New Roman"/>
          <w:sz w:val="17"/>
          <w:lang w:val="fr-FR"/>
        </w:rPr>
      </w:pPr>
    </w:p>
    <w:p w14:paraId="66CECBA9" w14:textId="77777777" w:rsidR="00E4152A" w:rsidRDefault="00E4152A" w:rsidP="009C1AD7">
      <w:pPr>
        <w:pStyle w:val="Corpsdetexte"/>
        <w:spacing w:before="11"/>
        <w:rPr>
          <w:rFonts w:ascii="Times New Roman" w:hAnsi="Times New Roman" w:cs="Times New Roman"/>
          <w:sz w:val="17"/>
          <w:lang w:val="fr-FR"/>
        </w:rPr>
      </w:pPr>
    </w:p>
    <w:p w14:paraId="2667F66D" w14:textId="77777777" w:rsidR="00E4152A" w:rsidRDefault="00E4152A" w:rsidP="009C1AD7">
      <w:pPr>
        <w:pStyle w:val="Corpsdetexte"/>
        <w:spacing w:before="11"/>
        <w:rPr>
          <w:rFonts w:ascii="Times New Roman" w:hAnsi="Times New Roman" w:cs="Times New Roman"/>
          <w:sz w:val="17"/>
          <w:lang w:val="fr-FR"/>
        </w:rPr>
      </w:pPr>
    </w:p>
    <w:p w14:paraId="7D6579E1" w14:textId="77777777" w:rsidR="00E4152A" w:rsidRDefault="00E4152A" w:rsidP="009C1AD7">
      <w:pPr>
        <w:pStyle w:val="Corpsdetexte"/>
        <w:spacing w:before="11"/>
        <w:rPr>
          <w:rFonts w:ascii="Times New Roman" w:hAnsi="Times New Roman" w:cs="Times New Roman"/>
          <w:sz w:val="17"/>
          <w:lang w:val="fr-FR"/>
        </w:rPr>
      </w:pPr>
    </w:p>
    <w:p w14:paraId="3901951D" w14:textId="77777777" w:rsidR="00E4152A" w:rsidRDefault="00E4152A" w:rsidP="009C1AD7">
      <w:pPr>
        <w:pStyle w:val="Corpsdetexte"/>
        <w:spacing w:before="11"/>
        <w:rPr>
          <w:rFonts w:ascii="Times New Roman" w:hAnsi="Times New Roman" w:cs="Times New Roman"/>
          <w:sz w:val="17"/>
          <w:lang w:val="fr-FR"/>
        </w:rPr>
      </w:pPr>
    </w:p>
    <w:p w14:paraId="0CC2546D" w14:textId="77777777" w:rsidR="00E4152A" w:rsidRDefault="00E4152A" w:rsidP="009C1AD7">
      <w:pPr>
        <w:pStyle w:val="Corpsdetexte"/>
        <w:spacing w:before="11"/>
        <w:rPr>
          <w:rFonts w:ascii="Times New Roman" w:hAnsi="Times New Roman" w:cs="Times New Roman"/>
          <w:sz w:val="17"/>
          <w:lang w:val="fr-FR"/>
        </w:rPr>
      </w:pPr>
    </w:p>
    <w:p w14:paraId="162D99BD" w14:textId="77777777" w:rsidR="00E4152A" w:rsidRDefault="00E4152A" w:rsidP="009C1AD7">
      <w:pPr>
        <w:pStyle w:val="Corpsdetexte"/>
        <w:spacing w:before="11"/>
        <w:rPr>
          <w:rFonts w:ascii="Times New Roman" w:hAnsi="Times New Roman" w:cs="Times New Roman"/>
          <w:sz w:val="17"/>
          <w:lang w:val="fr-FR"/>
        </w:rPr>
      </w:pPr>
    </w:p>
    <w:p w14:paraId="6E6FADB7" w14:textId="77777777" w:rsidR="00E4152A" w:rsidRDefault="00E4152A" w:rsidP="009C1AD7">
      <w:pPr>
        <w:pStyle w:val="Corpsdetexte"/>
        <w:spacing w:before="11"/>
        <w:rPr>
          <w:rFonts w:ascii="Times New Roman" w:hAnsi="Times New Roman" w:cs="Times New Roman"/>
          <w:sz w:val="17"/>
          <w:lang w:val="fr-FR"/>
        </w:rPr>
      </w:pPr>
    </w:p>
    <w:p w14:paraId="4D683F50" w14:textId="77777777" w:rsidR="00E4152A" w:rsidRDefault="00E4152A" w:rsidP="009C1AD7">
      <w:pPr>
        <w:pStyle w:val="Corpsdetexte"/>
        <w:spacing w:before="11"/>
        <w:rPr>
          <w:rFonts w:ascii="Times New Roman" w:hAnsi="Times New Roman" w:cs="Times New Roman"/>
          <w:sz w:val="17"/>
          <w:lang w:val="fr-FR"/>
        </w:rPr>
      </w:pPr>
    </w:p>
    <w:p w14:paraId="3351C764" w14:textId="77777777" w:rsidR="00E4152A" w:rsidRDefault="00E4152A" w:rsidP="009C1AD7">
      <w:pPr>
        <w:pStyle w:val="Corpsdetexte"/>
        <w:spacing w:before="11"/>
        <w:rPr>
          <w:rFonts w:ascii="Times New Roman" w:hAnsi="Times New Roman" w:cs="Times New Roman"/>
          <w:sz w:val="17"/>
          <w:lang w:val="fr-FR"/>
        </w:rPr>
      </w:pPr>
    </w:p>
    <w:p w14:paraId="635B0D4F" w14:textId="77777777" w:rsidR="00E4152A" w:rsidRDefault="00E4152A" w:rsidP="009C1AD7">
      <w:pPr>
        <w:pStyle w:val="Corpsdetexte"/>
        <w:spacing w:before="11"/>
        <w:rPr>
          <w:rFonts w:ascii="Times New Roman" w:hAnsi="Times New Roman" w:cs="Times New Roman"/>
          <w:sz w:val="17"/>
          <w:lang w:val="fr-FR"/>
        </w:rPr>
      </w:pPr>
    </w:p>
    <w:p w14:paraId="371A8291" w14:textId="77777777" w:rsidR="00E4152A" w:rsidRDefault="00E4152A" w:rsidP="009C1AD7">
      <w:pPr>
        <w:pStyle w:val="Corpsdetexte"/>
        <w:spacing w:before="11"/>
        <w:rPr>
          <w:rFonts w:ascii="Times New Roman" w:hAnsi="Times New Roman" w:cs="Times New Roman"/>
          <w:sz w:val="17"/>
          <w:lang w:val="fr-FR"/>
        </w:rPr>
      </w:pPr>
    </w:p>
    <w:p w14:paraId="0F0FB99D" w14:textId="77777777" w:rsidR="00E4152A" w:rsidRDefault="00E4152A" w:rsidP="009C1AD7">
      <w:pPr>
        <w:pStyle w:val="Corpsdetexte"/>
        <w:spacing w:before="11"/>
        <w:rPr>
          <w:rFonts w:ascii="Times New Roman" w:hAnsi="Times New Roman" w:cs="Times New Roman"/>
          <w:sz w:val="17"/>
          <w:lang w:val="fr-FR"/>
        </w:rPr>
      </w:pPr>
    </w:p>
    <w:p w14:paraId="695073B4" w14:textId="77777777" w:rsidR="00E4152A" w:rsidRDefault="00E4152A" w:rsidP="009C1AD7">
      <w:pPr>
        <w:pStyle w:val="Corpsdetexte"/>
        <w:spacing w:before="11"/>
        <w:rPr>
          <w:rFonts w:ascii="Times New Roman" w:hAnsi="Times New Roman" w:cs="Times New Roman"/>
          <w:sz w:val="17"/>
          <w:lang w:val="fr-FR"/>
        </w:rPr>
      </w:pPr>
    </w:p>
    <w:p w14:paraId="4E73BF05" w14:textId="77777777" w:rsidR="00E4152A" w:rsidRPr="000B5F1B" w:rsidRDefault="00E4152A" w:rsidP="009C1AD7">
      <w:pPr>
        <w:pStyle w:val="Corpsdetexte"/>
        <w:spacing w:before="11"/>
        <w:rPr>
          <w:rFonts w:ascii="Times New Roman" w:hAnsi="Times New Roman" w:cs="Times New Roman"/>
          <w:sz w:val="17"/>
          <w:lang w:val="fr-FR"/>
        </w:rPr>
      </w:pPr>
    </w:p>
    <w:p w14:paraId="4973FB9B" w14:textId="77777777" w:rsidR="005B3EC2" w:rsidRPr="000B5F1B" w:rsidRDefault="00D53235" w:rsidP="00D53235">
      <w:pPr>
        <w:pStyle w:val="Titre2"/>
        <w:rPr>
          <w:rFonts w:ascii="Times New Roman" w:hAnsi="Times New Roman" w:cs="Times New Roman"/>
        </w:rPr>
      </w:pPr>
      <w:bookmarkStart w:id="15" w:name="_Toc31191292"/>
      <w:r w:rsidRPr="000B5F1B">
        <w:rPr>
          <w:rFonts w:ascii="Times New Roman" w:hAnsi="Times New Roman" w:cs="Times New Roman"/>
        </w:rPr>
        <w:t>V</w:t>
      </w:r>
      <w:r w:rsidR="009C1AD7" w:rsidRPr="000B5F1B">
        <w:rPr>
          <w:rFonts w:ascii="Times New Roman" w:hAnsi="Times New Roman" w:cs="Times New Roman"/>
        </w:rPr>
        <w:t>I</w:t>
      </w:r>
      <w:r w:rsidRPr="000B5F1B">
        <w:rPr>
          <w:rFonts w:ascii="Times New Roman" w:hAnsi="Times New Roman" w:cs="Times New Roman"/>
        </w:rPr>
        <w:t xml:space="preserve"> </w:t>
      </w:r>
      <w:r w:rsidR="0035389C" w:rsidRPr="000B5F1B">
        <w:rPr>
          <w:rFonts w:ascii="Times New Roman" w:hAnsi="Times New Roman" w:cs="Times New Roman"/>
        </w:rPr>
        <w:t>– NOTIFICATION DES</w:t>
      </w:r>
      <w:r w:rsidR="0035389C" w:rsidRPr="000B5F1B">
        <w:rPr>
          <w:rFonts w:ascii="Times New Roman" w:hAnsi="Times New Roman" w:cs="Times New Roman"/>
          <w:spacing w:val="1"/>
        </w:rPr>
        <w:t xml:space="preserve"> </w:t>
      </w:r>
      <w:r w:rsidR="0035389C" w:rsidRPr="000B5F1B">
        <w:rPr>
          <w:rFonts w:ascii="Times New Roman" w:hAnsi="Times New Roman" w:cs="Times New Roman"/>
        </w:rPr>
        <w:t>RESULTATS</w:t>
      </w:r>
      <w:bookmarkEnd w:id="15"/>
    </w:p>
    <w:p w14:paraId="01884C85" w14:textId="77777777" w:rsidR="001A115F" w:rsidRPr="000B5F1B" w:rsidRDefault="001A115F" w:rsidP="001A115F">
      <w:pPr>
        <w:pStyle w:val="Titre3"/>
        <w:tabs>
          <w:tab w:val="left" w:pos="3917"/>
        </w:tabs>
        <w:ind w:left="3916"/>
        <w:rPr>
          <w:rFonts w:ascii="Times New Roman" w:hAnsi="Times New Roman" w:cs="Times New Roman"/>
        </w:rPr>
      </w:pPr>
    </w:p>
    <w:p w14:paraId="64EC2A4F" w14:textId="77777777" w:rsidR="001A115F" w:rsidRPr="000B5F1B" w:rsidRDefault="0035389C" w:rsidP="00D53235">
      <w:pPr>
        <w:pStyle w:val="Corpsdetexte"/>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 xml:space="preserve">Les résultats obtenus aux épreuves seront notifiés par </w:t>
      </w:r>
      <w:r w:rsidR="00A97703" w:rsidRPr="000B5F1B">
        <w:rPr>
          <w:rFonts w:ascii="Times New Roman" w:hAnsi="Times New Roman" w:cs="Times New Roman"/>
          <w:sz w:val="24"/>
          <w:szCs w:val="24"/>
          <w:lang w:val="fr-FR"/>
        </w:rPr>
        <w:t>courriel individuel.</w:t>
      </w:r>
    </w:p>
    <w:p w14:paraId="5320080B" w14:textId="77777777" w:rsidR="001A115F" w:rsidRPr="000B5F1B" w:rsidRDefault="001A115F" w:rsidP="00D53235">
      <w:pPr>
        <w:pStyle w:val="Corpsdetexte"/>
        <w:ind w:left="567" w:right="567"/>
        <w:jc w:val="both"/>
        <w:rPr>
          <w:rFonts w:ascii="Times New Roman" w:hAnsi="Times New Roman" w:cs="Times New Roman"/>
          <w:sz w:val="24"/>
          <w:szCs w:val="24"/>
          <w:lang w:val="fr-FR"/>
        </w:rPr>
      </w:pPr>
    </w:p>
    <w:p w14:paraId="0EE17028" w14:textId="77777777" w:rsidR="005B3EC2" w:rsidRPr="000B5F1B" w:rsidRDefault="0035389C" w:rsidP="00D53235">
      <w:pPr>
        <w:pStyle w:val="Corpsdetexte"/>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Les candidats admis à l’examen sont affectés dans l’ordre de classement établi par mérite.</w:t>
      </w:r>
    </w:p>
    <w:p w14:paraId="7998600E" w14:textId="77777777" w:rsidR="001A115F" w:rsidRPr="000B5F1B" w:rsidRDefault="001A115F" w:rsidP="00D53235">
      <w:pPr>
        <w:pStyle w:val="Corpsdetexte"/>
        <w:ind w:left="567" w:right="567"/>
        <w:jc w:val="both"/>
        <w:rPr>
          <w:rFonts w:ascii="Times New Roman" w:hAnsi="Times New Roman" w:cs="Times New Roman"/>
          <w:sz w:val="24"/>
          <w:szCs w:val="24"/>
          <w:lang w:val="fr-FR"/>
        </w:rPr>
      </w:pPr>
    </w:p>
    <w:p w14:paraId="65A9FBC2" w14:textId="77777777" w:rsidR="001D1DB0" w:rsidRDefault="0035389C" w:rsidP="005D3D07">
      <w:pPr>
        <w:pStyle w:val="Corpsdetexte"/>
        <w:ind w:left="567" w:right="567"/>
        <w:jc w:val="both"/>
        <w:rPr>
          <w:rFonts w:ascii="Times New Roman" w:hAnsi="Times New Roman" w:cs="Times New Roman"/>
          <w:color w:val="0000FF"/>
          <w:sz w:val="24"/>
          <w:szCs w:val="24"/>
          <w:lang w:val="fr-FR"/>
        </w:rPr>
      </w:pPr>
      <w:r w:rsidRPr="000B5F1B">
        <w:rPr>
          <w:rFonts w:ascii="Times New Roman" w:hAnsi="Times New Roman" w:cs="Times New Roman"/>
          <w:sz w:val="24"/>
          <w:szCs w:val="24"/>
          <w:lang w:val="fr-FR"/>
        </w:rPr>
        <w:t>Les listes des candidats admissible</w:t>
      </w:r>
      <w:r w:rsidR="001A115F" w:rsidRPr="000B5F1B">
        <w:rPr>
          <w:rFonts w:ascii="Times New Roman" w:hAnsi="Times New Roman" w:cs="Times New Roman"/>
          <w:sz w:val="24"/>
          <w:szCs w:val="24"/>
          <w:lang w:val="fr-FR"/>
        </w:rPr>
        <w:t xml:space="preserve">s et admis seront communiquées </w:t>
      </w:r>
      <w:r w:rsidR="005F3C30">
        <w:rPr>
          <w:rFonts w:ascii="Times New Roman" w:hAnsi="Times New Roman" w:cs="Times New Roman"/>
          <w:sz w:val="24"/>
          <w:szCs w:val="24"/>
          <w:lang w:val="fr-FR"/>
        </w:rPr>
        <w:t>sur le site intra</w:t>
      </w:r>
      <w:r w:rsidR="005F3C30" w:rsidRPr="000B5F1B">
        <w:rPr>
          <w:rFonts w:ascii="Times New Roman" w:hAnsi="Times New Roman" w:cs="Times New Roman"/>
          <w:sz w:val="24"/>
          <w:szCs w:val="24"/>
          <w:lang w:val="fr-FR"/>
        </w:rPr>
        <w:t>net</w:t>
      </w:r>
      <w:r w:rsidRPr="000B5F1B">
        <w:rPr>
          <w:rFonts w:ascii="Times New Roman" w:hAnsi="Times New Roman" w:cs="Times New Roman"/>
          <w:sz w:val="24"/>
          <w:szCs w:val="24"/>
          <w:lang w:val="fr-FR"/>
        </w:rPr>
        <w:t xml:space="preserve"> </w:t>
      </w:r>
      <w:r w:rsidR="001D1DB0" w:rsidRPr="000B5F1B">
        <w:rPr>
          <w:rFonts w:ascii="Times New Roman" w:hAnsi="Times New Roman" w:cs="Times New Roman"/>
          <w:sz w:val="24"/>
          <w:szCs w:val="24"/>
          <w:lang w:val="fr-FR"/>
        </w:rPr>
        <w:t xml:space="preserve">et </w:t>
      </w:r>
      <w:r w:rsidR="005F3C30">
        <w:rPr>
          <w:rFonts w:ascii="Times New Roman" w:hAnsi="Times New Roman" w:cs="Times New Roman"/>
          <w:sz w:val="24"/>
          <w:szCs w:val="24"/>
          <w:lang w:val="fr-FR"/>
        </w:rPr>
        <w:t>lajusticerecrute.fr</w:t>
      </w:r>
      <w:r w:rsidR="001D1DB0" w:rsidRPr="000B5F1B">
        <w:rPr>
          <w:rFonts w:ascii="Times New Roman" w:hAnsi="Times New Roman" w:cs="Times New Roman"/>
          <w:sz w:val="24"/>
          <w:szCs w:val="24"/>
          <w:lang w:val="fr-FR"/>
        </w:rPr>
        <w:t xml:space="preserve"> </w:t>
      </w:r>
      <w:r w:rsidRPr="000B5F1B">
        <w:rPr>
          <w:rFonts w:ascii="Times New Roman" w:hAnsi="Times New Roman" w:cs="Times New Roman"/>
          <w:sz w:val="24"/>
          <w:szCs w:val="24"/>
          <w:lang w:val="fr-FR"/>
        </w:rPr>
        <w:t xml:space="preserve">du ministère de </w:t>
      </w:r>
      <w:r w:rsidR="001D1DB0" w:rsidRPr="000B5F1B">
        <w:rPr>
          <w:rFonts w:ascii="Times New Roman" w:hAnsi="Times New Roman" w:cs="Times New Roman"/>
          <w:sz w:val="24"/>
          <w:szCs w:val="24"/>
          <w:lang w:val="fr-FR"/>
        </w:rPr>
        <w:t>la justice</w:t>
      </w:r>
      <w:r w:rsidR="00D53235" w:rsidRPr="000B5F1B">
        <w:rPr>
          <w:rFonts w:ascii="Times New Roman" w:hAnsi="Times New Roman" w:cs="Times New Roman"/>
          <w:color w:val="0000FF"/>
          <w:sz w:val="24"/>
          <w:szCs w:val="24"/>
          <w:lang w:val="fr-FR"/>
        </w:rPr>
        <w:t>.</w:t>
      </w:r>
    </w:p>
    <w:p w14:paraId="452C3949"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4C9E905E"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7A1540BC"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1C615D4B"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5E44B66C"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0D174593"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50D4C0F0"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0CFA9B4C"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05245980"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5E8A4164"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78FB7483"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61B1C7F7"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7C512AAA"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50DEB717"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0B22C699"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50299BDF"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674D8E01"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254DADF5"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30175191"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09A0FF0C"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00651AE6"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41C58B1F"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52770C7D"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3C26F2AC"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3D389377"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3E7E140C"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05D3E5B5"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2D1FFFF6"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3FAB447A"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286EDA6F"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3FBE8D32"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0C3B8BD6"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63704DF5"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666B9934"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48E13AA1"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03930B0F"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3B1BE663"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386236B0"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2AD8C5CC"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5928DE00"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0FD99D5D" w14:textId="77777777" w:rsidR="00C4235E" w:rsidRDefault="00C4235E" w:rsidP="005D3D07">
      <w:pPr>
        <w:pStyle w:val="Corpsdetexte"/>
        <w:ind w:left="567" w:right="567"/>
        <w:jc w:val="both"/>
        <w:rPr>
          <w:rFonts w:ascii="Times New Roman" w:hAnsi="Times New Roman" w:cs="Times New Roman"/>
          <w:color w:val="0000FF"/>
          <w:sz w:val="24"/>
          <w:szCs w:val="24"/>
          <w:lang w:val="fr-FR"/>
        </w:rPr>
      </w:pPr>
    </w:p>
    <w:p w14:paraId="2A76B9D3" w14:textId="77777777" w:rsidR="00C4235E" w:rsidRPr="000B5F1B" w:rsidRDefault="00C4235E" w:rsidP="005D3D07">
      <w:pPr>
        <w:pStyle w:val="Corpsdetexte"/>
        <w:ind w:left="567" w:right="567"/>
        <w:jc w:val="both"/>
        <w:rPr>
          <w:rFonts w:ascii="Times New Roman" w:hAnsi="Times New Roman" w:cs="Times New Roman"/>
          <w:lang w:val="fr-FR"/>
        </w:rPr>
      </w:pPr>
    </w:p>
    <w:p w14:paraId="27C3A09B" w14:textId="77777777" w:rsidR="005B3EC2" w:rsidRPr="000B5F1B" w:rsidRDefault="00A22902" w:rsidP="001D1DB0">
      <w:pPr>
        <w:pStyle w:val="Paragraphedeliste"/>
        <w:tabs>
          <w:tab w:val="left" w:pos="1077"/>
        </w:tabs>
        <w:spacing w:before="92"/>
        <w:ind w:left="1076" w:right="779" w:firstLine="0"/>
        <w:rPr>
          <w:rFonts w:ascii="Times New Roman" w:hAnsi="Times New Roman" w:cs="Times New Roman"/>
        </w:rPr>
      </w:pPr>
      <w:r>
        <w:rPr>
          <w:rFonts w:ascii="Times New Roman" w:hAnsi="Times New Roman" w:cs="Times New Roman"/>
          <w:noProof/>
          <w:lang w:val="fr-FR" w:eastAsia="fr-FR"/>
        </w:rPr>
        <w:lastRenderedPageBreak/>
        <mc:AlternateContent>
          <mc:Choice Requires="wpg">
            <w:drawing>
              <wp:inline distT="0" distB="0" distL="0" distR="0" wp14:anchorId="432C3E1E" wp14:editId="1357DE84">
                <wp:extent cx="6059805" cy="767715"/>
                <wp:effectExtent l="10160" t="8890" r="6985" b="4445"/>
                <wp:docPr id="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805" cy="767715"/>
                          <a:chOff x="0" y="0"/>
                          <a:chExt cx="10632" cy="1328"/>
                        </a:xfrm>
                      </wpg:grpSpPr>
                      <wps:wsp>
                        <wps:cNvPr id="6" name="Line 45"/>
                        <wps:cNvCnPr>
                          <a:cxnSpLocks noChangeShapeType="1"/>
                        </wps:cNvCnPr>
                        <wps:spPr bwMode="auto">
                          <a:xfrm>
                            <a:off x="14" y="7"/>
                            <a:ext cx="1058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 name="Line 44"/>
                        <wps:cNvCnPr>
                          <a:cxnSpLocks noChangeShapeType="1"/>
                        </wps:cNvCnPr>
                        <wps:spPr bwMode="auto">
                          <a:xfrm>
                            <a:off x="10625" y="14"/>
                            <a:ext cx="0" cy="2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 name="Line 43"/>
                        <wps:cNvCnPr>
                          <a:cxnSpLocks noChangeShapeType="1"/>
                        </wps:cNvCnPr>
                        <wps:spPr bwMode="auto">
                          <a:xfrm>
                            <a:off x="10625" y="264"/>
                            <a:ext cx="0" cy="32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 name="Line 42"/>
                        <wps:cNvCnPr>
                          <a:cxnSpLocks noChangeShapeType="1"/>
                        </wps:cNvCnPr>
                        <wps:spPr bwMode="auto">
                          <a:xfrm>
                            <a:off x="10625" y="588"/>
                            <a:ext cx="0" cy="22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Line 41"/>
                        <wps:cNvCnPr>
                          <a:cxnSpLocks noChangeShapeType="1"/>
                        </wps:cNvCnPr>
                        <wps:spPr bwMode="auto">
                          <a:xfrm>
                            <a:off x="10625" y="816"/>
                            <a:ext cx="0"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40"/>
                        <wps:cNvCnPr>
                          <a:cxnSpLocks noChangeShapeType="1"/>
                        </wps:cNvCnPr>
                        <wps:spPr bwMode="auto">
                          <a:xfrm>
                            <a:off x="14" y="1320"/>
                            <a:ext cx="1058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Line 39"/>
                        <wps:cNvCnPr>
                          <a:cxnSpLocks noChangeShapeType="1"/>
                        </wps:cNvCnPr>
                        <wps:spPr bwMode="auto">
                          <a:xfrm>
                            <a:off x="14" y="1306"/>
                            <a:ext cx="1058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38"/>
                        <wps:cNvSpPr>
                          <a:spLocks noChangeArrowheads="1"/>
                        </wps:cNvSpPr>
                        <wps:spPr bwMode="auto">
                          <a:xfrm>
                            <a:off x="10603" y="1312"/>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37"/>
                        <wps:cNvCnPr>
                          <a:cxnSpLocks noChangeShapeType="1"/>
                        </wps:cNvCnPr>
                        <wps:spPr bwMode="auto">
                          <a:xfrm>
                            <a:off x="7" y="0"/>
                            <a:ext cx="0" cy="1313"/>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Line 36"/>
                        <wps:cNvCnPr>
                          <a:cxnSpLocks noChangeShapeType="1"/>
                        </wps:cNvCnPr>
                        <wps:spPr bwMode="auto">
                          <a:xfrm>
                            <a:off x="10625" y="1046"/>
                            <a:ext cx="0" cy="28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 name="Line 35"/>
                        <wps:cNvCnPr>
                          <a:cxnSpLocks noChangeShapeType="1"/>
                        </wps:cNvCnPr>
                        <wps:spPr bwMode="auto">
                          <a:xfrm>
                            <a:off x="10610" y="0"/>
                            <a:ext cx="0" cy="1313"/>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34"/>
                        <wps:cNvSpPr txBox="1">
                          <a:spLocks noChangeArrowheads="1"/>
                        </wps:cNvSpPr>
                        <wps:spPr bwMode="auto">
                          <a:xfrm>
                            <a:off x="14" y="14"/>
                            <a:ext cx="10589"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4B821" w14:textId="77777777" w:rsidR="00E323F1" w:rsidRDefault="00E323F1" w:rsidP="00D53235">
                              <w:pPr>
                                <w:pStyle w:val="Titre1"/>
                                <w:rPr>
                                  <w:lang w:val="fr-FR"/>
                                </w:rPr>
                              </w:pPr>
                              <w:bookmarkStart w:id="16" w:name="_Toc31191293"/>
                              <w:r w:rsidRPr="00461CB9">
                                <w:rPr>
                                  <w:lang w:val="fr-FR"/>
                                </w:rPr>
                                <w:t>ANNEXE 1</w:t>
                              </w:r>
                              <w:r w:rsidR="005D3D07">
                                <w:rPr>
                                  <w:lang w:val="fr-FR"/>
                                </w:rPr>
                                <w:t> </w:t>
                              </w:r>
                              <w:bookmarkEnd w:id="16"/>
                            </w:p>
                            <w:p w14:paraId="3778A8DA" w14:textId="77777777" w:rsidR="005D3D07" w:rsidRPr="005D3D07" w:rsidRDefault="00FE56F9" w:rsidP="00D53235">
                              <w:pPr>
                                <w:pStyle w:val="Titre1"/>
                                <w:rPr>
                                  <w:sz w:val="24"/>
                                  <w:lang w:val="fr-FR"/>
                                </w:rPr>
                              </w:pPr>
                              <w:bookmarkStart w:id="17" w:name="_Toc27058627"/>
                              <w:bookmarkStart w:id="18" w:name="_Toc31191294"/>
                              <w:r>
                                <w:rPr>
                                  <w:sz w:val="24"/>
                                  <w:lang w:val="fr-FR"/>
                                </w:rPr>
                                <w:t>C</w:t>
                              </w:r>
                              <w:r w:rsidR="005D3D07" w:rsidRPr="005D3D07">
                                <w:rPr>
                                  <w:sz w:val="24"/>
                                  <w:lang w:val="fr-FR"/>
                                </w:rPr>
                                <w:t>andidats en situation de handicap</w:t>
                              </w:r>
                              <w:bookmarkEnd w:id="17"/>
                              <w:bookmarkEnd w:id="18"/>
                            </w:p>
                            <w:p w14:paraId="2AF27C07" w14:textId="77777777" w:rsidR="005D3D07" w:rsidRPr="00461CB9" w:rsidRDefault="005D3D07" w:rsidP="005D3D07">
                              <w:pPr>
                                <w:pStyle w:val="Titre1"/>
                                <w:jc w:val="left"/>
                                <w:rPr>
                                  <w:lang w:val="fr-FR"/>
                                </w:rPr>
                              </w:pPr>
                            </w:p>
                            <w:p w14:paraId="338CE14D" w14:textId="77777777" w:rsidR="00E323F1" w:rsidRPr="00461CB9" w:rsidRDefault="00E323F1">
                              <w:pPr>
                                <w:spacing w:before="228"/>
                                <w:ind w:left="1265" w:right="1269"/>
                                <w:jc w:val="center"/>
                                <w:rPr>
                                  <w:b/>
                                  <w:sz w:val="20"/>
                                  <w:lang w:val="fr-FR"/>
                                </w:rPr>
                              </w:pPr>
                              <w:r w:rsidRPr="00461CB9">
                                <w:rPr>
                                  <w:b/>
                                  <w:sz w:val="20"/>
                                  <w:u w:val="thick"/>
                                  <w:lang w:val="fr-FR"/>
                                </w:rPr>
                                <w:t>Les personnes en situation de handicap - Possibilités d’aménagement des épreuves</w:t>
                              </w:r>
                            </w:p>
                          </w:txbxContent>
                        </wps:txbx>
                        <wps:bodyPr rot="0" vert="horz" wrap="square" lIns="0" tIns="0" rIns="0" bIns="0" anchor="t" anchorCtr="0" upright="1">
                          <a:noAutofit/>
                        </wps:bodyPr>
                      </wps:wsp>
                    </wpg:wgp>
                  </a:graphicData>
                </a:graphic>
              </wp:inline>
            </w:drawing>
          </mc:Choice>
          <mc:Fallback>
            <w:pict>
              <v:group w14:anchorId="6DC623A7" id="Group 33" o:spid="_x0000_s1027" style="width:477.15pt;height:60.45pt;mso-position-horizontal-relative:char;mso-position-vertical-relative:line" coordsize="10632,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">
                <v:line id="Line 45" o:spid="_x0000_s1028" style="position:absolute;visibility:visible;mso-wrap-style:square" from="14,7" to="106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44" o:spid="_x0000_s1029" style="position:absolute;visibility:visible;mso-wrap-style:square" from="10625,14" to="1062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v:line id="Line 43" o:spid="_x0000_s1030" style="position:absolute;visibility:visible;mso-wrap-style:square" from="10625,264" to="1062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line id="Line 42" o:spid="_x0000_s1031" style="position:absolute;visibility:visible;mso-wrap-style:square" from="10625,588" to="1062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41" o:spid="_x0000_s1032" style="position:absolute;visibility:visible;mso-wrap-style:square" from="10625,816" to="10625,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40" o:spid="_x0000_s1033" style="position:absolute;visibility:visible;mso-wrap-style:square" from="14,1320" to="10603,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39" o:spid="_x0000_s1034" style="position:absolute;visibility:visible;mso-wrap-style:square" from="14,1306" to="10603,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v:rect id="Rectangle 38" o:spid="_x0000_s1035" style="position:absolute;left:10603;top:1312;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37" o:spid="_x0000_s1036" style="position:absolute;visibility:visible;mso-wrap-style:square" from="7,0" to="7,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line id="Line 36" o:spid="_x0000_s1037" style="position:absolute;visibility:visible;mso-wrap-style:square" from="10625,1046" to="10625,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v:line id="Line 35" o:spid="_x0000_s1038" style="position:absolute;visibility:visible;mso-wrap-style:square" from="10610,0" to="10610,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shape id="Text Box 34" o:spid="_x0000_s1039" type="#_x0000_t202" style="position:absolute;left:14;top:14;width:10589;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E323F1" w:rsidRDefault="00E323F1" w:rsidP="00D53235">
                        <w:pPr>
                          <w:pStyle w:val="Titre1"/>
                          <w:rPr>
                            <w:lang w:val="fr-FR"/>
                          </w:rPr>
                        </w:pPr>
                        <w:bookmarkStart w:id="20" w:name="_Toc31191293"/>
                        <w:r w:rsidRPr="00461CB9">
                          <w:rPr>
                            <w:lang w:val="fr-FR"/>
                          </w:rPr>
                          <w:t>ANNEXE 1</w:t>
                        </w:r>
                        <w:r w:rsidR="005D3D07">
                          <w:rPr>
                            <w:lang w:val="fr-FR"/>
                          </w:rPr>
                          <w:t> </w:t>
                        </w:r>
                        <w:bookmarkEnd w:id="20"/>
                      </w:p>
                      <w:p w:rsidR="005D3D07" w:rsidRPr="005D3D07" w:rsidRDefault="00FE56F9" w:rsidP="00D53235">
                        <w:pPr>
                          <w:pStyle w:val="Titre1"/>
                          <w:rPr>
                            <w:sz w:val="24"/>
                            <w:lang w:val="fr-FR"/>
                          </w:rPr>
                        </w:pPr>
                        <w:bookmarkStart w:id="21" w:name="_Toc27058627"/>
                        <w:bookmarkStart w:id="22" w:name="_Toc31191294"/>
                        <w:r>
                          <w:rPr>
                            <w:sz w:val="24"/>
                            <w:lang w:val="fr-FR"/>
                          </w:rPr>
                          <w:t>C</w:t>
                        </w:r>
                        <w:r w:rsidR="005D3D07" w:rsidRPr="005D3D07">
                          <w:rPr>
                            <w:sz w:val="24"/>
                            <w:lang w:val="fr-FR"/>
                          </w:rPr>
                          <w:t>andidats en situation de handicap</w:t>
                        </w:r>
                        <w:bookmarkEnd w:id="21"/>
                        <w:bookmarkEnd w:id="22"/>
                      </w:p>
                      <w:p w:rsidR="005D3D07" w:rsidRPr="00461CB9" w:rsidRDefault="005D3D07" w:rsidP="005D3D07">
                        <w:pPr>
                          <w:pStyle w:val="Titre1"/>
                          <w:jc w:val="left"/>
                          <w:rPr>
                            <w:lang w:val="fr-FR"/>
                          </w:rPr>
                        </w:pPr>
                      </w:p>
                      <w:p w:rsidR="00E323F1" w:rsidRPr="00461CB9" w:rsidRDefault="00E323F1">
                        <w:pPr>
                          <w:spacing w:before="228"/>
                          <w:ind w:left="1265" w:right="1269"/>
                          <w:jc w:val="center"/>
                          <w:rPr>
                            <w:b/>
                            <w:sz w:val="20"/>
                            <w:lang w:val="fr-FR"/>
                          </w:rPr>
                        </w:pPr>
                        <w:r w:rsidRPr="00461CB9">
                          <w:rPr>
                            <w:b/>
                            <w:sz w:val="20"/>
                            <w:u w:val="thick"/>
                            <w:lang w:val="fr-FR"/>
                          </w:rPr>
                          <w:t>Les personnes en situation de handicap - Possibilités d’aménagement des épreuves</w:t>
                        </w:r>
                      </w:p>
                    </w:txbxContent>
                  </v:textbox>
                </v:shape>
                <w10:anchorlock/>
              </v:group>
            </w:pict>
          </mc:Fallback>
        </mc:AlternateContent>
      </w:r>
    </w:p>
    <w:p w14:paraId="16F522B1" w14:textId="77777777" w:rsidR="005B3EC2" w:rsidRPr="000B5F1B" w:rsidRDefault="005B3EC2">
      <w:pPr>
        <w:pStyle w:val="Corpsdetexte"/>
        <w:rPr>
          <w:rFonts w:ascii="Times New Roman" w:hAnsi="Times New Roman" w:cs="Times New Roman"/>
        </w:rPr>
      </w:pPr>
    </w:p>
    <w:p w14:paraId="5540A59C" w14:textId="77777777" w:rsidR="005B3EC2" w:rsidRPr="000B5F1B" w:rsidRDefault="005B3EC2">
      <w:pPr>
        <w:pStyle w:val="Corpsdetexte"/>
        <w:rPr>
          <w:rFonts w:ascii="Times New Roman" w:hAnsi="Times New Roman" w:cs="Times New Roman"/>
        </w:rPr>
      </w:pPr>
    </w:p>
    <w:p w14:paraId="2C1E2C30" w14:textId="77777777" w:rsidR="005B3EC2" w:rsidRPr="000B5F1B" w:rsidRDefault="0035389C" w:rsidP="007D735F">
      <w:pPr>
        <w:spacing w:before="93"/>
        <w:ind w:left="567" w:right="567"/>
        <w:jc w:val="both"/>
        <w:rPr>
          <w:rFonts w:ascii="Times New Roman" w:hAnsi="Times New Roman" w:cs="Times New Roman"/>
          <w:i/>
          <w:sz w:val="24"/>
          <w:szCs w:val="24"/>
          <w:lang w:val="fr-FR"/>
        </w:rPr>
      </w:pPr>
      <w:r w:rsidRPr="000B5F1B">
        <w:rPr>
          <w:rFonts w:ascii="Times New Roman" w:hAnsi="Times New Roman" w:cs="Times New Roman"/>
          <w:b/>
          <w:i/>
          <w:sz w:val="24"/>
          <w:szCs w:val="24"/>
          <w:lang w:val="fr-FR"/>
        </w:rPr>
        <w:t xml:space="preserve">Des dérogations aux règles normales de déroulement des recrutements et des examens sont prévues </w:t>
      </w:r>
      <w:r w:rsidRPr="000B5F1B">
        <w:rPr>
          <w:rFonts w:ascii="Times New Roman" w:hAnsi="Times New Roman" w:cs="Times New Roman"/>
          <w:i/>
          <w:sz w:val="24"/>
          <w:szCs w:val="24"/>
          <w:lang w:val="fr-FR"/>
        </w:rPr>
        <w:t>afin, notamment, d'adapter la durée et le fractionnement des épreuves aux moyens physiques des candidats ou de leur apporter les aides humaines et techniques nécessaires précisées par eux au moment de leur inscription.</w:t>
      </w:r>
    </w:p>
    <w:p w14:paraId="1C91F11A" w14:textId="77777777" w:rsidR="005B3EC2" w:rsidRPr="000B5F1B" w:rsidRDefault="005B3EC2" w:rsidP="007D735F">
      <w:pPr>
        <w:pStyle w:val="Corpsdetexte"/>
        <w:spacing w:before="10"/>
        <w:ind w:left="567" w:right="567"/>
        <w:jc w:val="both"/>
        <w:rPr>
          <w:rFonts w:ascii="Times New Roman" w:hAnsi="Times New Roman" w:cs="Times New Roman"/>
          <w:i/>
          <w:sz w:val="24"/>
          <w:szCs w:val="24"/>
          <w:lang w:val="fr-FR"/>
        </w:rPr>
      </w:pPr>
    </w:p>
    <w:p w14:paraId="25DB26BF" w14:textId="77777777" w:rsidR="005B3EC2" w:rsidRPr="000B5F1B" w:rsidRDefault="0035389C" w:rsidP="007D735F">
      <w:pPr>
        <w:pStyle w:val="Corpsdetexte"/>
        <w:spacing w:line="242" w:lineRule="auto"/>
        <w:ind w:left="567" w:right="567"/>
        <w:jc w:val="both"/>
        <w:rPr>
          <w:rFonts w:ascii="Times New Roman" w:hAnsi="Times New Roman" w:cs="Times New Roman"/>
          <w:sz w:val="24"/>
          <w:szCs w:val="24"/>
          <w:lang w:val="fr-FR"/>
        </w:rPr>
      </w:pPr>
      <w:r w:rsidRPr="000B5F1B">
        <w:rPr>
          <w:rFonts w:ascii="Times New Roman" w:hAnsi="Times New Roman" w:cs="Times New Roman"/>
          <w:b/>
          <w:sz w:val="24"/>
          <w:szCs w:val="24"/>
          <w:lang w:val="fr-FR"/>
        </w:rPr>
        <w:t xml:space="preserve">Les personnes bénéficiaires de l’obligation d’emploi, </w:t>
      </w:r>
      <w:r w:rsidRPr="000B5F1B">
        <w:rPr>
          <w:rFonts w:ascii="Times New Roman" w:hAnsi="Times New Roman" w:cs="Times New Roman"/>
          <w:sz w:val="24"/>
          <w:szCs w:val="24"/>
          <w:lang w:val="fr-FR"/>
        </w:rPr>
        <w:t xml:space="preserve">instituée par </w:t>
      </w:r>
      <w:hyperlink r:id="rId17">
        <w:r w:rsidRPr="000B5F1B">
          <w:rPr>
            <w:rFonts w:ascii="Times New Roman" w:hAnsi="Times New Roman" w:cs="Times New Roman"/>
            <w:color w:val="0000FF"/>
            <w:sz w:val="24"/>
            <w:szCs w:val="24"/>
            <w:u w:val="single" w:color="0000FF"/>
            <w:lang w:val="fr-FR"/>
          </w:rPr>
          <w:t xml:space="preserve">l’article L. 5212-2 du code </w:t>
        </w:r>
      </w:hyperlink>
      <w:r w:rsidRPr="000B5F1B">
        <w:rPr>
          <w:rFonts w:ascii="Times New Roman" w:hAnsi="Times New Roman" w:cs="Times New Roman"/>
          <w:color w:val="0000FF"/>
          <w:sz w:val="24"/>
          <w:szCs w:val="24"/>
          <w:u w:val="single" w:color="0000FF"/>
          <w:lang w:val="fr-FR"/>
        </w:rPr>
        <w:t>du travail</w:t>
      </w:r>
      <w:r w:rsidRPr="000B5F1B">
        <w:rPr>
          <w:rFonts w:ascii="Times New Roman" w:hAnsi="Times New Roman" w:cs="Times New Roman"/>
          <w:color w:val="0000FF"/>
          <w:sz w:val="24"/>
          <w:szCs w:val="24"/>
          <w:lang w:val="fr-FR"/>
        </w:rPr>
        <w:t xml:space="preserve"> </w:t>
      </w:r>
      <w:r w:rsidRPr="000B5F1B">
        <w:rPr>
          <w:rFonts w:ascii="Times New Roman" w:hAnsi="Times New Roman" w:cs="Times New Roman"/>
          <w:sz w:val="24"/>
          <w:szCs w:val="24"/>
          <w:lang w:val="fr-FR"/>
        </w:rPr>
        <w:t xml:space="preserve">et mentionnées aux 1°, 2°, 3°, 4°, 9°, 10° et 11° de </w:t>
      </w:r>
      <w:r w:rsidRPr="000B5F1B">
        <w:rPr>
          <w:rFonts w:ascii="Times New Roman" w:hAnsi="Times New Roman" w:cs="Times New Roman"/>
          <w:color w:val="0000FF"/>
          <w:sz w:val="24"/>
          <w:szCs w:val="24"/>
          <w:u w:val="single" w:color="0000FF"/>
          <w:lang w:val="fr-FR"/>
        </w:rPr>
        <w:t>l</w:t>
      </w:r>
      <w:hyperlink r:id="rId18">
        <w:r w:rsidRPr="000B5F1B">
          <w:rPr>
            <w:rFonts w:ascii="Times New Roman" w:hAnsi="Times New Roman" w:cs="Times New Roman"/>
            <w:color w:val="0000FF"/>
            <w:sz w:val="24"/>
            <w:szCs w:val="24"/>
            <w:u w:val="single" w:color="0000FF"/>
            <w:lang w:val="fr-FR"/>
          </w:rPr>
          <w:t>’article L. 521</w:t>
        </w:r>
      </w:hyperlink>
      <w:r w:rsidRPr="000B5F1B">
        <w:rPr>
          <w:rFonts w:ascii="Times New Roman" w:hAnsi="Times New Roman" w:cs="Times New Roman"/>
          <w:color w:val="0000FF"/>
          <w:sz w:val="24"/>
          <w:szCs w:val="24"/>
          <w:u w:val="single" w:color="0000FF"/>
          <w:lang w:val="fr-FR"/>
        </w:rPr>
        <w:t>2-13</w:t>
      </w:r>
      <w:r w:rsidRPr="000B5F1B">
        <w:rPr>
          <w:rFonts w:ascii="Times New Roman" w:hAnsi="Times New Roman" w:cs="Times New Roman"/>
          <w:color w:val="0000FF"/>
          <w:sz w:val="24"/>
          <w:szCs w:val="24"/>
          <w:lang w:val="fr-FR"/>
        </w:rPr>
        <w:t xml:space="preserve"> </w:t>
      </w:r>
      <w:r w:rsidRPr="000B5F1B">
        <w:rPr>
          <w:rFonts w:ascii="Times New Roman" w:hAnsi="Times New Roman" w:cs="Times New Roman"/>
          <w:sz w:val="24"/>
          <w:szCs w:val="24"/>
          <w:lang w:val="fr-FR"/>
        </w:rPr>
        <w:t>de ce même code, peuvent solliciter des aménagements pendant les épreuves du recrutement :</w:t>
      </w:r>
    </w:p>
    <w:p w14:paraId="636A3EFB" w14:textId="77777777" w:rsidR="005B3EC2" w:rsidRPr="000B5F1B" w:rsidRDefault="0035389C" w:rsidP="007D735F">
      <w:pPr>
        <w:spacing w:before="90"/>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(Extrait du « Guide pour l’emploi des personnes handicapées dans la Fonction Publique »)</w:t>
      </w:r>
    </w:p>
    <w:p w14:paraId="7DFF1BF7" w14:textId="77777777" w:rsidR="005B3EC2" w:rsidRPr="000B5F1B" w:rsidRDefault="005B3EC2" w:rsidP="007D735F">
      <w:pPr>
        <w:pStyle w:val="Corpsdetexte"/>
        <w:ind w:left="567" w:right="567"/>
        <w:jc w:val="both"/>
        <w:rPr>
          <w:rFonts w:ascii="Times New Roman" w:hAnsi="Times New Roman" w:cs="Times New Roman"/>
          <w:sz w:val="24"/>
          <w:szCs w:val="24"/>
          <w:lang w:val="fr-FR"/>
        </w:rPr>
      </w:pPr>
    </w:p>
    <w:p w14:paraId="3EE0CB71" w14:textId="77777777" w:rsidR="005B3EC2" w:rsidRPr="000B5F1B" w:rsidRDefault="0035389C" w:rsidP="007D735F">
      <w:pPr>
        <w:pStyle w:val="Titre5"/>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Candidat ayant un handicap des membres supérieurs qui l’empêche d’écrire normalement :</w:t>
      </w:r>
    </w:p>
    <w:p w14:paraId="50E97981" w14:textId="77777777" w:rsidR="005B3EC2" w:rsidRPr="000B5F1B" w:rsidRDefault="005B3EC2" w:rsidP="007D735F">
      <w:pPr>
        <w:pStyle w:val="Corpsdetexte"/>
        <w:spacing w:before="1"/>
        <w:ind w:left="567" w:right="567"/>
        <w:jc w:val="both"/>
        <w:rPr>
          <w:rFonts w:ascii="Times New Roman" w:hAnsi="Times New Roman" w:cs="Times New Roman"/>
          <w:b/>
          <w:i/>
          <w:sz w:val="24"/>
          <w:szCs w:val="24"/>
          <w:lang w:val="fr-FR"/>
        </w:rPr>
      </w:pPr>
    </w:p>
    <w:p w14:paraId="27E72055" w14:textId="77777777" w:rsidR="005B3EC2" w:rsidRPr="000B5F1B" w:rsidRDefault="00076188" w:rsidP="007D735F">
      <w:pPr>
        <w:pStyle w:val="Paragraphedeliste"/>
        <w:numPr>
          <w:ilvl w:val="0"/>
          <w:numId w:val="4"/>
        </w:numPr>
        <w:tabs>
          <w:tab w:val="left" w:pos="367"/>
        </w:tabs>
        <w:spacing w:line="229" w:lineRule="exact"/>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Temps</w:t>
      </w:r>
      <w:r w:rsidR="0035389C" w:rsidRPr="000B5F1B">
        <w:rPr>
          <w:rFonts w:ascii="Times New Roman" w:hAnsi="Times New Roman" w:cs="Times New Roman"/>
          <w:spacing w:val="-3"/>
          <w:sz w:val="24"/>
          <w:szCs w:val="24"/>
          <w:lang w:val="fr-FR"/>
        </w:rPr>
        <w:t xml:space="preserve"> </w:t>
      </w:r>
      <w:r w:rsidR="0035389C" w:rsidRPr="000B5F1B">
        <w:rPr>
          <w:rFonts w:ascii="Times New Roman" w:hAnsi="Times New Roman" w:cs="Times New Roman"/>
          <w:sz w:val="24"/>
          <w:szCs w:val="24"/>
          <w:lang w:val="fr-FR"/>
        </w:rPr>
        <w:t>de</w:t>
      </w:r>
      <w:r w:rsidR="0035389C" w:rsidRPr="000B5F1B">
        <w:rPr>
          <w:rFonts w:ascii="Times New Roman" w:hAnsi="Times New Roman" w:cs="Times New Roman"/>
          <w:spacing w:val="-3"/>
          <w:sz w:val="24"/>
          <w:szCs w:val="24"/>
          <w:lang w:val="fr-FR"/>
        </w:rPr>
        <w:t xml:space="preserve"> </w:t>
      </w:r>
      <w:r w:rsidR="0035389C" w:rsidRPr="000B5F1B">
        <w:rPr>
          <w:rFonts w:ascii="Times New Roman" w:hAnsi="Times New Roman" w:cs="Times New Roman"/>
          <w:sz w:val="24"/>
          <w:szCs w:val="24"/>
          <w:lang w:val="fr-FR"/>
        </w:rPr>
        <w:t>composition</w:t>
      </w:r>
      <w:r w:rsidR="0035389C" w:rsidRPr="000B5F1B">
        <w:rPr>
          <w:rFonts w:ascii="Times New Roman" w:hAnsi="Times New Roman" w:cs="Times New Roman"/>
          <w:spacing w:val="-3"/>
          <w:sz w:val="24"/>
          <w:szCs w:val="24"/>
          <w:lang w:val="fr-FR"/>
        </w:rPr>
        <w:t xml:space="preserve"> </w:t>
      </w:r>
      <w:r w:rsidR="0035389C" w:rsidRPr="000B5F1B">
        <w:rPr>
          <w:rFonts w:ascii="Times New Roman" w:hAnsi="Times New Roman" w:cs="Times New Roman"/>
          <w:sz w:val="24"/>
          <w:szCs w:val="24"/>
          <w:lang w:val="fr-FR"/>
        </w:rPr>
        <w:t>ou</w:t>
      </w:r>
      <w:r w:rsidR="0035389C" w:rsidRPr="000B5F1B">
        <w:rPr>
          <w:rFonts w:ascii="Times New Roman" w:hAnsi="Times New Roman" w:cs="Times New Roman"/>
          <w:spacing w:val="-3"/>
          <w:sz w:val="24"/>
          <w:szCs w:val="24"/>
          <w:lang w:val="fr-FR"/>
        </w:rPr>
        <w:t xml:space="preserve"> </w:t>
      </w:r>
      <w:r w:rsidR="0035389C" w:rsidRPr="000B5F1B">
        <w:rPr>
          <w:rFonts w:ascii="Times New Roman" w:hAnsi="Times New Roman" w:cs="Times New Roman"/>
          <w:sz w:val="24"/>
          <w:szCs w:val="24"/>
          <w:lang w:val="fr-FR"/>
        </w:rPr>
        <w:t>de</w:t>
      </w:r>
      <w:r w:rsidR="0035389C" w:rsidRPr="000B5F1B">
        <w:rPr>
          <w:rFonts w:ascii="Times New Roman" w:hAnsi="Times New Roman" w:cs="Times New Roman"/>
          <w:spacing w:val="-3"/>
          <w:sz w:val="24"/>
          <w:szCs w:val="24"/>
          <w:lang w:val="fr-FR"/>
        </w:rPr>
        <w:t xml:space="preserve"> </w:t>
      </w:r>
      <w:r w:rsidR="0035389C" w:rsidRPr="000B5F1B">
        <w:rPr>
          <w:rFonts w:ascii="Times New Roman" w:hAnsi="Times New Roman" w:cs="Times New Roman"/>
          <w:sz w:val="24"/>
          <w:szCs w:val="24"/>
          <w:lang w:val="fr-FR"/>
        </w:rPr>
        <w:t>préparation</w:t>
      </w:r>
      <w:r w:rsidR="0035389C" w:rsidRPr="000B5F1B">
        <w:rPr>
          <w:rFonts w:ascii="Times New Roman" w:hAnsi="Times New Roman" w:cs="Times New Roman"/>
          <w:spacing w:val="-3"/>
          <w:sz w:val="24"/>
          <w:szCs w:val="24"/>
          <w:lang w:val="fr-FR"/>
        </w:rPr>
        <w:t xml:space="preserve"> </w:t>
      </w:r>
      <w:r w:rsidR="0035389C" w:rsidRPr="000B5F1B">
        <w:rPr>
          <w:rFonts w:ascii="Times New Roman" w:hAnsi="Times New Roman" w:cs="Times New Roman"/>
          <w:sz w:val="24"/>
          <w:szCs w:val="24"/>
          <w:lang w:val="fr-FR"/>
        </w:rPr>
        <w:t>majoré</w:t>
      </w:r>
      <w:r w:rsidR="0035389C" w:rsidRPr="000B5F1B">
        <w:rPr>
          <w:rFonts w:ascii="Times New Roman" w:hAnsi="Times New Roman" w:cs="Times New Roman"/>
          <w:spacing w:val="-4"/>
          <w:sz w:val="24"/>
          <w:szCs w:val="24"/>
          <w:lang w:val="fr-FR"/>
        </w:rPr>
        <w:t xml:space="preserve"> </w:t>
      </w:r>
      <w:r w:rsidR="0035389C" w:rsidRPr="000B5F1B">
        <w:rPr>
          <w:rFonts w:ascii="Times New Roman" w:hAnsi="Times New Roman" w:cs="Times New Roman"/>
          <w:sz w:val="24"/>
          <w:szCs w:val="24"/>
          <w:lang w:val="fr-FR"/>
        </w:rPr>
        <w:t>d’un</w:t>
      </w:r>
      <w:r w:rsidR="0035389C" w:rsidRPr="000B5F1B">
        <w:rPr>
          <w:rFonts w:ascii="Times New Roman" w:hAnsi="Times New Roman" w:cs="Times New Roman"/>
          <w:spacing w:val="-3"/>
          <w:sz w:val="24"/>
          <w:szCs w:val="24"/>
          <w:lang w:val="fr-FR"/>
        </w:rPr>
        <w:t xml:space="preserve"> </w:t>
      </w:r>
      <w:r w:rsidR="0035389C" w:rsidRPr="000B5F1B">
        <w:rPr>
          <w:rFonts w:ascii="Times New Roman" w:hAnsi="Times New Roman" w:cs="Times New Roman"/>
          <w:sz w:val="24"/>
          <w:szCs w:val="24"/>
          <w:lang w:val="fr-FR"/>
        </w:rPr>
        <w:t>tiers</w:t>
      </w:r>
      <w:r w:rsidR="0035389C" w:rsidRPr="000B5F1B">
        <w:rPr>
          <w:rFonts w:ascii="Times New Roman" w:hAnsi="Times New Roman" w:cs="Times New Roman"/>
          <w:spacing w:val="-2"/>
          <w:sz w:val="24"/>
          <w:szCs w:val="24"/>
          <w:lang w:val="fr-FR"/>
        </w:rPr>
        <w:t xml:space="preserve"> </w:t>
      </w:r>
      <w:r w:rsidR="0035389C" w:rsidRPr="000B5F1B">
        <w:rPr>
          <w:rFonts w:ascii="Times New Roman" w:hAnsi="Times New Roman" w:cs="Times New Roman"/>
          <w:sz w:val="24"/>
          <w:szCs w:val="24"/>
          <w:lang w:val="fr-FR"/>
        </w:rPr>
        <w:t>(un</w:t>
      </w:r>
      <w:r w:rsidR="0035389C" w:rsidRPr="000B5F1B">
        <w:rPr>
          <w:rFonts w:ascii="Times New Roman" w:hAnsi="Times New Roman" w:cs="Times New Roman"/>
          <w:spacing w:val="-3"/>
          <w:sz w:val="24"/>
          <w:szCs w:val="24"/>
          <w:lang w:val="fr-FR"/>
        </w:rPr>
        <w:t xml:space="preserve"> </w:t>
      </w:r>
      <w:r w:rsidR="0035389C" w:rsidRPr="000B5F1B">
        <w:rPr>
          <w:rFonts w:ascii="Times New Roman" w:hAnsi="Times New Roman" w:cs="Times New Roman"/>
          <w:sz w:val="24"/>
          <w:szCs w:val="24"/>
          <w:lang w:val="fr-FR"/>
        </w:rPr>
        <w:t>temps</w:t>
      </w:r>
      <w:r w:rsidR="0035389C" w:rsidRPr="000B5F1B">
        <w:rPr>
          <w:rFonts w:ascii="Times New Roman" w:hAnsi="Times New Roman" w:cs="Times New Roman"/>
          <w:spacing w:val="-2"/>
          <w:sz w:val="24"/>
          <w:szCs w:val="24"/>
          <w:lang w:val="fr-FR"/>
        </w:rPr>
        <w:t xml:space="preserve"> </w:t>
      </w:r>
      <w:r w:rsidR="0035389C" w:rsidRPr="000B5F1B">
        <w:rPr>
          <w:rFonts w:ascii="Times New Roman" w:hAnsi="Times New Roman" w:cs="Times New Roman"/>
          <w:sz w:val="24"/>
          <w:szCs w:val="24"/>
          <w:lang w:val="fr-FR"/>
        </w:rPr>
        <w:t>de</w:t>
      </w:r>
      <w:r w:rsidR="0035389C" w:rsidRPr="000B5F1B">
        <w:rPr>
          <w:rFonts w:ascii="Times New Roman" w:hAnsi="Times New Roman" w:cs="Times New Roman"/>
          <w:spacing w:val="-3"/>
          <w:sz w:val="24"/>
          <w:szCs w:val="24"/>
          <w:lang w:val="fr-FR"/>
        </w:rPr>
        <w:t xml:space="preserve"> </w:t>
      </w:r>
      <w:r w:rsidR="0035389C" w:rsidRPr="000B5F1B">
        <w:rPr>
          <w:rFonts w:ascii="Times New Roman" w:hAnsi="Times New Roman" w:cs="Times New Roman"/>
          <w:sz w:val="24"/>
          <w:szCs w:val="24"/>
          <w:lang w:val="fr-FR"/>
        </w:rPr>
        <w:t>repos</w:t>
      </w:r>
      <w:r w:rsidR="0035389C" w:rsidRPr="000B5F1B">
        <w:rPr>
          <w:rFonts w:ascii="Times New Roman" w:hAnsi="Times New Roman" w:cs="Times New Roman"/>
          <w:spacing w:val="-2"/>
          <w:sz w:val="24"/>
          <w:szCs w:val="24"/>
          <w:lang w:val="fr-FR"/>
        </w:rPr>
        <w:t xml:space="preserve"> </w:t>
      </w:r>
      <w:r w:rsidR="0035389C" w:rsidRPr="000B5F1B">
        <w:rPr>
          <w:rFonts w:ascii="Times New Roman" w:hAnsi="Times New Roman" w:cs="Times New Roman"/>
          <w:sz w:val="24"/>
          <w:szCs w:val="24"/>
          <w:lang w:val="fr-FR"/>
        </w:rPr>
        <w:t>suffisant</w:t>
      </w:r>
      <w:r w:rsidR="0035389C" w:rsidRPr="000B5F1B">
        <w:rPr>
          <w:rFonts w:ascii="Times New Roman" w:hAnsi="Times New Roman" w:cs="Times New Roman"/>
          <w:spacing w:val="-2"/>
          <w:sz w:val="24"/>
          <w:szCs w:val="24"/>
          <w:lang w:val="fr-FR"/>
        </w:rPr>
        <w:t xml:space="preserve"> </w:t>
      </w:r>
      <w:r w:rsidR="0035389C" w:rsidRPr="000B5F1B">
        <w:rPr>
          <w:rFonts w:ascii="Times New Roman" w:hAnsi="Times New Roman" w:cs="Times New Roman"/>
          <w:sz w:val="24"/>
          <w:szCs w:val="24"/>
          <w:lang w:val="fr-FR"/>
        </w:rPr>
        <w:t>doit</w:t>
      </w:r>
      <w:r w:rsidR="0035389C" w:rsidRPr="000B5F1B">
        <w:rPr>
          <w:rFonts w:ascii="Times New Roman" w:hAnsi="Times New Roman" w:cs="Times New Roman"/>
          <w:spacing w:val="-3"/>
          <w:sz w:val="24"/>
          <w:szCs w:val="24"/>
          <w:lang w:val="fr-FR"/>
        </w:rPr>
        <w:t xml:space="preserve"> </w:t>
      </w:r>
      <w:r w:rsidR="0035389C" w:rsidRPr="000B5F1B">
        <w:rPr>
          <w:rFonts w:ascii="Times New Roman" w:hAnsi="Times New Roman" w:cs="Times New Roman"/>
          <w:sz w:val="24"/>
          <w:szCs w:val="24"/>
          <w:lang w:val="fr-FR"/>
        </w:rPr>
        <w:t>être</w:t>
      </w:r>
      <w:r w:rsidR="0035389C" w:rsidRPr="000B5F1B">
        <w:rPr>
          <w:rFonts w:ascii="Times New Roman" w:hAnsi="Times New Roman" w:cs="Times New Roman"/>
          <w:spacing w:val="-1"/>
          <w:sz w:val="24"/>
          <w:szCs w:val="24"/>
          <w:lang w:val="fr-FR"/>
        </w:rPr>
        <w:t xml:space="preserve"> </w:t>
      </w:r>
      <w:r w:rsidR="0035389C" w:rsidRPr="000B5F1B">
        <w:rPr>
          <w:rFonts w:ascii="Times New Roman" w:hAnsi="Times New Roman" w:cs="Times New Roman"/>
          <w:sz w:val="24"/>
          <w:szCs w:val="24"/>
          <w:lang w:val="fr-FR"/>
        </w:rPr>
        <w:t>prévu</w:t>
      </w:r>
      <w:r w:rsidR="0035389C" w:rsidRPr="000B5F1B">
        <w:rPr>
          <w:rFonts w:ascii="Times New Roman" w:hAnsi="Times New Roman" w:cs="Times New Roman"/>
          <w:spacing w:val="-3"/>
          <w:sz w:val="24"/>
          <w:szCs w:val="24"/>
          <w:lang w:val="fr-FR"/>
        </w:rPr>
        <w:t xml:space="preserve"> </w:t>
      </w:r>
      <w:r w:rsidR="0035389C" w:rsidRPr="000B5F1B">
        <w:rPr>
          <w:rFonts w:ascii="Times New Roman" w:hAnsi="Times New Roman" w:cs="Times New Roman"/>
          <w:sz w:val="24"/>
          <w:szCs w:val="24"/>
          <w:lang w:val="fr-FR"/>
        </w:rPr>
        <w:t>entre</w:t>
      </w:r>
      <w:r w:rsidR="0035389C" w:rsidRPr="000B5F1B">
        <w:rPr>
          <w:rFonts w:ascii="Times New Roman" w:hAnsi="Times New Roman" w:cs="Times New Roman"/>
          <w:spacing w:val="-1"/>
          <w:sz w:val="24"/>
          <w:szCs w:val="24"/>
          <w:lang w:val="fr-FR"/>
        </w:rPr>
        <w:t xml:space="preserve"> </w:t>
      </w:r>
      <w:r w:rsidR="0035389C" w:rsidRPr="000B5F1B">
        <w:rPr>
          <w:rFonts w:ascii="Times New Roman" w:hAnsi="Times New Roman" w:cs="Times New Roman"/>
          <w:sz w:val="24"/>
          <w:szCs w:val="24"/>
          <w:lang w:val="fr-FR"/>
        </w:rPr>
        <w:t>les</w:t>
      </w:r>
      <w:r w:rsidR="0035389C" w:rsidRPr="000B5F1B">
        <w:rPr>
          <w:rFonts w:ascii="Times New Roman" w:hAnsi="Times New Roman" w:cs="Times New Roman"/>
          <w:spacing w:val="-3"/>
          <w:sz w:val="24"/>
          <w:szCs w:val="24"/>
          <w:lang w:val="fr-FR"/>
        </w:rPr>
        <w:t xml:space="preserve"> </w:t>
      </w:r>
      <w:r w:rsidR="0035389C" w:rsidRPr="000B5F1B">
        <w:rPr>
          <w:rFonts w:ascii="Times New Roman" w:hAnsi="Times New Roman" w:cs="Times New Roman"/>
          <w:sz w:val="24"/>
          <w:szCs w:val="24"/>
          <w:lang w:val="fr-FR"/>
        </w:rPr>
        <w:t>épreuves)</w:t>
      </w:r>
      <w:r w:rsidR="0035389C" w:rsidRPr="000B5F1B">
        <w:rPr>
          <w:rFonts w:ascii="Times New Roman" w:hAnsi="Times New Roman" w:cs="Times New Roman"/>
          <w:spacing w:val="-1"/>
          <w:sz w:val="24"/>
          <w:szCs w:val="24"/>
          <w:lang w:val="fr-FR"/>
        </w:rPr>
        <w:t xml:space="preserve"> </w:t>
      </w:r>
      <w:r w:rsidR="0035389C" w:rsidRPr="000B5F1B">
        <w:rPr>
          <w:rFonts w:ascii="Times New Roman" w:hAnsi="Times New Roman" w:cs="Times New Roman"/>
          <w:sz w:val="24"/>
          <w:szCs w:val="24"/>
          <w:lang w:val="fr-FR"/>
        </w:rPr>
        <w:t>;</w:t>
      </w:r>
    </w:p>
    <w:p w14:paraId="68D027E1" w14:textId="77777777" w:rsidR="005B3EC2" w:rsidRPr="000B5F1B" w:rsidRDefault="00076188" w:rsidP="007D735F">
      <w:pPr>
        <w:pStyle w:val="Paragraphedeliste"/>
        <w:numPr>
          <w:ilvl w:val="0"/>
          <w:numId w:val="4"/>
        </w:numPr>
        <w:tabs>
          <w:tab w:val="left" w:pos="367"/>
        </w:tabs>
        <w:spacing w:line="229" w:lineRule="exact"/>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Possibilité</w:t>
      </w:r>
      <w:r w:rsidR="0035389C" w:rsidRPr="000B5F1B">
        <w:rPr>
          <w:rFonts w:ascii="Times New Roman" w:hAnsi="Times New Roman" w:cs="Times New Roman"/>
          <w:sz w:val="24"/>
          <w:szCs w:val="24"/>
          <w:lang w:val="fr-FR"/>
        </w:rPr>
        <w:t xml:space="preserve"> d’utiliser un ordinateur fourni éventuellement par le candidat</w:t>
      </w:r>
      <w:r w:rsidR="0035389C" w:rsidRPr="000B5F1B">
        <w:rPr>
          <w:rFonts w:ascii="Times New Roman" w:hAnsi="Times New Roman" w:cs="Times New Roman"/>
          <w:spacing w:val="-11"/>
          <w:sz w:val="24"/>
          <w:szCs w:val="24"/>
          <w:lang w:val="fr-FR"/>
        </w:rPr>
        <w:t xml:space="preserve"> </w:t>
      </w:r>
      <w:r w:rsidR="0035389C" w:rsidRPr="000B5F1B">
        <w:rPr>
          <w:rFonts w:ascii="Times New Roman" w:hAnsi="Times New Roman" w:cs="Times New Roman"/>
          <w:sz w:val="24"/>
          <w:szCs w:val="24"/>
          <w:lang w:val="fr-FR"/>
        </w:rPr>
        <w:t>;</w:t>
      </w:r>
    </w:p>
    <w:p w14:paraId="1496DC20" w14:textId="77777777" w:rsidR="005B3EC2" w:rsidRPr="000B5F1B" w:rsidRDefault="00076188" w:rsidP="007D735F">
      <w:pPr>
        <w:pStyle w:val="Paragraphedeliste"/>
        <w:numPr>
          <w:ilvl w:val="0"/>
          <w:numId w:val="4"/>
        </w:numPr>
        <w:tabs>
          <w:tab w:val="left" w:pos="367"/>
        </w:tabs>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Si</w:t>
      </w:r>
      <w:r w:rsidR="00656434" w:rsidRPr="000B5F1B">
        <w:rPr>
          <w:rFonts w:ascii="Times New Roman" w:hAnsi="Times New Roman" w:cs="Times New Roman"/>
          <w:sz w:val="24"/>
          <w:szCs w:val="24"/>
          <w:lang w:val="fr-FR"/>
        </w:rPr>
        <w:t xml:space="preserve"> le candidat </w:t>
      </w:r>
      <w:r w:rsidR="0035389C" w:rsidRPr="000B5F1B">
        <w:rPr>
          <w:rFonts w:ascii="Times New Roman" w:hAnsi="Times New Roman" w:cs="Times New Roman"/>
          <w:sz w:val="24"/>
          <w:szCs w:val="24"/>
          <w:lang w:val="fr-FR"/>
        </w:rPr>
        <w:t xml:space="preserve">ne peut écrire ni se </w:t>
      </w:r>
      <w:r w:rsidRPr="000B5F1B">
        <w:rPr>
          <w:rFonts w:ascii="Times New Roman" w:hAnsi="Times New Roman" w:cs="Times New Roman"/>
          <w:sz w:val="24"/>
          <w:szCs w:val="24"/>
          <w:lang w:val="fr-FR"/>
        </w:rPr>
        <w:t>servir d’un</w:t>
      </w:r>
      <w:r w:rsidR="0035389C" w:rsidRPr="000B5F1B">
        <w:rPr>
          <w:rFonts w:ascii="Times New Roman" w:hAnsi="Times New Roman" w:cs="Times New Roman"/>
          <w:sz w:val="24"/>
          <w:szCs w:val="24"/>
          <w:lang w:val="fr-FR"/>
        </w:rPr>
        <w:t xml:space="preserve"> ordinateur, </w:t>
      </w:r>
      <w:r w:rsidR="00656434" w:rsidRPr="000B5F1B">
        <w:rPr>
          <w:rFonts w:ascii="Times New Roman" w:hAnsi="Times New Roman" w:cs="Times New Roman"/>
          <w:sz w:val="24"/>
          <w:szCs w:val="24"/>
          <w:lang w:val="fr-FR"/>
        </w:rPr>
        <w:t xml:space="preserve">assistance </w:t>
      </w:r>
      <w:r w:rsidR="0035389C" w:rsidRPr="000B5F1B">
        <w:rPr>
          <w:rFonts w:ascii="Times New Roman" w:hAnsi="Times New Roman" w:cs="Times New Roman"/>
          <w:sz w:val="24"/>
          <w:szCs w:val="24"/>
          <w:lang w:val="fr-FR"/>
        </w:rPr>
        <w:t xml:space="preserve">d’un secrétaire (choisi </w:t>
      </w:r>
      <w:r w:rsidRPr="000B5F1B">
        <w:rPr>
          <w:rFonts w:ascii="Times New Roman" w:hAnsi="Times New Roman" w:cs="Times New Roman"/>
          <w:sz w:val="24"/>
          <w:szCs w:val="24"/>
          <w:lang w:val="fr-FR"/>
        </w:rPr>
        <w:t>par l’administration</w:t>
      </w:r>
      <w:r w:rsidR="00656434" w:rsidRPr="000B5F1B">
        <w:rPr>
          <w:rFonts w:ascii="Times New Roman" w:hAnsi="Times New Roman" w:cs="Times New Roman"/>
          <w:sz w:val="24"/>
          <w:szCs w:val="24"/>
          <w:lang w:val="fr-FR"/>
        </w:rPr>
        <w:t xml:space="preserve"> ou, </w:t>
      </w:r>
      <w:r w:rsidR="0035389C" w:rsidRPr="000B5F1B">
        <w:rPr>
          <w:rFonts w:ascii="Times New Roman" w:hAnsi="Times New Roman" w:cs="Times New Roman"/>
          <w:sz w:val="24"/>
          <w:szCs w:val="24"/>
          <w:lang w:val="fr-FR"/>
        </w:rPr>
        <w:t>s’il est présenté par le candidat, agréé par</w:t>
      </w:r>
      <w:r w:rsidR="0035389C" w:rsidRPr="000B5F1B">
        <w:rPr>
          <w:rFonts w:ascii="Times New Roman" w:hAnsi="Times New Roman" w:cs="Times New Roman"/>
          <w:spacing w:val="-5"/>
          <w:sz w:val="24"/>
          <w:szCs w:val="24"/>
          <w:lang w:val="fr-FR"/>
        </w:rPr>
        <w:t xml:space="preserve"> </w:t>
      </w:r>
      <w:r w:rsidR="0035389C" w:rsidRPr="000B5F1B">
        <w:rPr>
          <w:rFonts w:ascii="Times New Roman" w:hAnsi="Times New Roman" w:cs="Times New Roman"/>
          <w:sz w:val="24"/>
          <w:szCs w:val="24"/>
          <w:lang w:val="fr-FR"/>
        </w:rPr>
        <w:t>elle).</w:t>
      </w:r>
    </w:p>
    <w:p w14:paraId="7A8774FD" w14:textId="77777777" w:rsidR="005B3EC2" w:rsidRPr="000B5F1B" w:rsidRDefault="005B3EC2" w:rsidP="007D735F">
      <w:pPr>
        <w:pStyle w:val="Corpsdetexte"/>
        <w:spacing w:before="1"/>
        <w:ind w:left="567" w:right="567"/>
        <w:jc w:val="both"/>
        <w:rPr>
          <w:rFonts w:ascii="Times New Roman" w:hAnsi="Times New Roman" w:cs="Times New Roman"/>
          <w:sz w:val="24"/>
          <w:szCs w:val="24"/>
          <w:lang w:val="fr-FR"/>
        </w:rPr>
      </w:pPr>
    </w:p>
    <w:p w14:paraId="39A0050C" w14:textId="77777777" w:rsidR="005B3EC2" w:rsidRPr="000B5F1B" w:rsidRDefault="0035389C" w:rsidP="007D735F">
      <w:pPr>
        <w:pStyle w:val="Titre5"/>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Candidat ayant un handicap visuel :</w:t>
      </w:r>
    </w:p>
    <w:p w14:paraId="4AEE7001" w14:textId="77777777" w:rsidR="005B3EC2" w:rsidRPr="000B5F1B" w:rsidRDefault="005B3EC2" w:rsidP="007D735F">
      <w:pPr>
        <w:pStyle w:val="Corpsdetexte"/>
        <w:spacing w:before="10"/>
        <w:ind w:left="567" w:right="567"/>
        <w:jc w:val="both"/>
        <w:rPr>
          <w:rFonts w:ascii="Times New Roman" w:hAnsi="Times New Roman" w:cs="Times New Roman"/>
          <w:b/>
          <w:i/>
          <w:sz w:val="24"/>
          <w:szCs w:val="24"/>
          <w:lang w:val="fr-FR"/>
        </w:rPr>
      </w:pPr>
    </w:p>
    <w:p w14:paraId="384BBD9E" w14:textId="77777777" w:rsidR="005B3EC2" w:rsidRPr="000B5F1B" w:rsidRDefault="00076188" w:rsidP="007D735F">
      <w:pPr>
        <w:pStyle w:val="Paragraphedeliste"/>
        <w:numPr>
          <w:ilvl w:val="0"/>
          <w:numId w:val="4"/>
        </w:numPr>
        <w:tabs>
          <w:tab w:val="left" w:pos="367"/>
        </w:tabs>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Temps</w:t>
      </w:r>
      <w:r w:rsidR="0035389C" w:rsidRPr="000B5F1B">
        <w:rPr>
          <w:rFonts w:ascii="Times New Roman" w:hAnsi="Times New Roman" w:cs="Times New Roman"/>
          <w:sz w:val="24"/>
          <w:szCs w:val="24"/>
          <w:lang w:val="fr-FR"/>
        </w:rPr>
        <w:t xml:space="preserve"> de composition ou de préparation majoré d’un tiers</w:t>
      </w:r>
      <w:r w:rsidR="0035389C" w:rsidRPr="000B5F1B">
        <w:rPr>
          <w:rFonts w:ascii="Times New Roman" w:hAnsi="Times New Roman" w:cs="Times New Roman"/>
          <w:spacing w:val="-8"/>
          <w:sz w:val="24"/>
          <w:szCs w:val="24"/>
          <w:lang w:val="fr-FR"/>
        </w:rPr>
        <w:t xml:space="preserve"> </w:t>
      </w:r>
      <w:r w:rsidR="0035389C" w:rsidRPr="000B5F1B">
        <w:rPr>
          <w:rFonts w:ascii="Times New Roman" w:hAnsi="Times New Roman" w:cs="Times New Roman"/>
          <w:sz w:val="24"/>
          <w:szCs w:val="24"/>
          <w:lang w:val="fr-FR"/>
        </w:rPr>
        <w:t>;</w:t>
      </w:r>
    </w:p>
    <w:p w14:paraId="4CB6156A" w14:textId="77777777" w:rsidR="005B3EC2" w:rsidRPr="000B5F1B" w:rsidRDefault="00076188" w:rsidP="007D735F">
      <w:pPr>
        <w:pStyle w:val="Paragraphedeliste"/>
        <w:numPr>
          <w:ilvl w:val="0"/>
          <w:numId w:val="4"/>
        </w:numPr>
        <w:tabs>
          <w:tab w:val="left" w:pos="367"/>
        </w:tabs>
        <w:spacing w:before="1"/>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Textes</w:t>
      </w:r>
      <w:r w:rsidR="0035389C" w:rsidRPr="000B5F1B">
        <w:rPr>
          <w:rFonts w:ascii="Times New Roman" w:hAnsi="Times New Roman" w:cs="Times New Roman"/>
          <w:sz w:val="24"/>
          <w:szCs w:val="24"/>
          <w:lang w:val="fr-FR"/>
        </w:rPr>
        <w:t xml:space="preserve"> des sujets remis en </w:t>
      </w:r>
      <w:r w:rsidR="00A97703" w:rsidRPr="000B5F1B">
        <w:rPr>
          <w:rFonts w:ascii="Times New Roman" w:hAnsi="Times New Roman" w:cs="Times New Roman"/>
          <w:sz w:val="24"/>
          <w:szCs w:val="24"/>
          <w:lang w:val="fr-FR"/>
        </w:rPr>
        <w:t>gros caractères</w:t>
      </w:r>
      <w:r w:rsidR="0035389C" w:rsidRPr="000B5F1B">
        <w:rPr>
          <w:rFonts w:ascii="Times New Roman" w:hAnsi="Times New Roman" w:cs="Times New Roman"/>
          <w:sz w:val="24"/>
          <w:szCs w:val="24"/>
          <w:lang w:val="fr-FR"/>
        </w:rPr>
        <w:t xml:space="preserve"> ou lus par un secrétaire selon la demande faite au moment de l’inscription</w:t>
      </w:r>
      <w:r w:rsidR="0035389C" w:rsidRPr="000B5F1B">
        <w:rPr>
          <w:rFonts w:ascii="Times New Roman" w:hAnsi="Times New Roman" w:cs="Times New Roman"/>
          <w:spacing w:val="-20"/>
          <w:sz w:val="24"/>
          <w:szCs w:val="24"/>
          <w:lang w:val="fr-FR"/>
        </w:rPr>
        <w:t xml:space="preserve"> </w:t>
      </w:r>
      <w:r w:rsidR="0035389C" w:rsidRPr="000B5F1B">
        <w:rPr>
          <w:rFonts w:ascii="Times New Roman" w:hAnsi="Times New Roman" w:cs="Times New Roman"/>
          <w:sz w:val="24"/>
          <w:szCs w:val="24"/>
          <w:lang w:val="fr-FR"/>
        </w:rPr>
        <w:t>;</w:t>
      </w:r>
    </w:p>
    <w:p w14:paraId="00605423" w14:textId="77777777" w:rsidR="005B3EC2" w:rsidRPr="000B5F1B" w:rsidRDefault="00076188" w:rsidP="007D735F">
      <w:pPr>
        <w:pStyle w:val="Paragraphedeliste"/>
        <w:numPr>
          <w:ilvl w:val="0"/>
          <w:numId w:val="4"/>
        </w:numPr>
        <w:tabs>
          <w:tab w:val="left" w:pos="367"/>
        </w:tabs>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Rédaction</w:t>
      </w:r>
      <w:r w:rsidR="0035389C" w:rsidRPr="000B5F1B">
        <w:rPr>
          <w:rFonts w:ascii="Times New Roman" w:hAnsi="Times New Roman" w:cs="Times New Roman"/>
          <w:sz w:val="24"/>
          <w:szCs w:val="24"/>
          <w:lang w:val="fr-FR"/>
        </w:rPr>
        <w:t xml:space="preserve"> de la composition, au choix du candidat : </w:t>
      </w:r>
      <w:r w:rsidR="00314483" w:rsidRPr="000B5F1B">
        <w:rPr>
          <w:rFonts w:ascii="Times New Roman" w:hAnsi="Times New Roman" w:cs="Times New Roman"/>
          <w:sz w:val="24"/>
          <w:szCs w:val="24"/>
          <w:lang w:val="fr-FR"/>
        </w:rPr>
        <w:t>par écrit ou sur ordinateur</w:t>
      </w:r>
      <w:r w:rsidR="0035389C" w:rsidRPr="000B5F1B">
        <w:rPr>
          <w:rFonts w:ascii="Times New Roman" w:hAnsi="Times New Roman" w:cs="Times New Roman"/>
          <w:sz w:val="24"/>
          <w:szCs w:val="24"/>
          <w:lang w:val="fr-FR"/>
        </w:rPr>
        <w:t xml:space="preserve"> </w:t>
      </w:r>
    </w:p>
    <w:p w14:paraId="0A8860EA" w14:textId="77777777" w:rsidR="005B3EC2" w:rsidRPr="000B5F1B" w:rsidRDefault="005B3EC2" w:rsidP="007D735F">
      <w:pPr>
        <w:pStyle w:val="Corpsdetexte"/>
        <w:spacing w:before="10"/>
        <w:ind w:left="567" w:right="567"/>
        <w:jc w:val="both"/>
        <w:rPr>
          <w:rFonts w:ascii="Times New Roman" w:hAnsi="Times New Roman" w:cs="Times New Roman"/>
          <w:sz w:val="24"/>
          <w:szCs w:val="24"/>
          <w:lang w:val="fr-FR"/>
        </w:rPr>
      </w:pPr>
    </w:p>
    <w:p w14:paraId="2CFAAC34" w14:textId="77777777" w:rsidR="005B3EC2" w:rsidRPr="000B5F1B" w:rsidRDefault="0035389C" w:rsidP="007D735F">
      <w:pPr>
        <w:pStyle w:val="Titre5"/>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Candidat ayant un handicap auditif :</w:t>
      </w:r>
    </w:p>
    <w:p w14:paraId="27AD1BC7" w14:textId="77777777" w:rsidR="005B3EC2" w:rsidRPr="000B5F1B" w:rsidRDefault="005B3EC2" w:rsidP="007D735F">
      <w:pPr>
        <w:pStyle w:val="Corpsdetexte"/>
        <w:spacing w:before="1"/>
        <w:ind w:left="567" w:right="567"/>
        <w:jc w:val="both"/>
        <w:rPr>
          <w:rFonts w:ascii="Times New Roman" w:hAnsi="Times New Roman" w:cs="Times New Roman"/>
          <w:b/>
          <w:i/>
          <w:sz w:val="24"/>
          <w:szCs w:val="24"/>
          <w:lang w:val="fr-FR"/>
        </w:rPr>
      </w:pPr>
    </w:p>
    <w:p w14:paraId="370F642B" w14:textId="77777777" w:rsidR="005B3EC2" w:rsidRPr="000B5F1B" w:rsidRDefault="00076188" w:rsidP="007D735F">
      <w:pPr>
        <w:pStyle w:val="Paragraphedeliste"/>
        <w:numPr>
          <w:ilvl w:val="0"/>
          <w:numId w:val="4"/>
        </w:numPr>
        <w:tabs>
          <w:tab w:val="left" w:pos="367"/>
        </w:tabs>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Temps</w:t>
      </w:r>
      <w:r w:rsidR="0035389C" w:rsidRPr="000B5F1B">
        <w:rPr>
          <w:rFonts w:ascii="Times New Roman" w:hAnsi="Times New Roman" w:cs="Times New Roman"/>
          <w:sz w:val="24"/>
          <w:szCs w:val="24"/>
          <w:lang w:val="fr-FR"/>
        </w:rPr>
        <w:t xml:space="preserve"> de composition éventuellement majoré d’un tiers lors des épreuves écrites</w:t>
      </w:r>
      <w:r w:rsidR="0035389C" w:rsidRPr="000B5F1B">
        <w:rPr>
          <w:rFonts w:ascii="Times New Roman" w:hAnsi="Times New Roman" w:cs="Times New Roman"/>
          <w:spacing w:val="-10"/>
          <w:sz w:val="24"/>
          <w:szCs w:val="24"/>
          <w:lang w:val="fr-FR"/>
        </w:rPr>
        <w:t xml:space="preserve"> </w:t>
      </w:r>
      <w:r w:rsidR="0035389C" w:rsidRPr="000B5F1B">
        <w:rPr>
          <w:rFonts w:ascii="Times New Roman" w:hAnsi="Times New Roman" w:cs="Times New Roman"/>
          <w:sz w:val="24"/>
          <w:szCs w:val="24"/>
          <w:lang w:val="fr-FR"/>
        </w:rPr>
        <w:t>;</w:t>
      </w:r>
    </w:p>
    <w:p w14:paraId="648290A9" w14:textId="77777777" w:rsidR="005B3EC2" w:rsidRPr="000B5F1B" w:rsidRDefault="00076188" w:rsidP="007D735F">
      <w:pPr>
        <w:pStyle w:val="Paragraphedeliste"/>
        <w:numPr>
          <w:ilvl w:val="0"/>
          <w:numId w:val="4"/>
        </w:numPr>
        <w:tabs>
          <w:tab w:val="left" w:pos="367"/>
        </w:tabs>
        <w:spacing w:before="1"/>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Sujets</w:t>
      </w:r>
      <w:r w:rsidR="0035389C" w:rsidRPr="000B5F1B">
        <w:rPr>
          <w:rFonts w:ascii="Times New Roman" w:hAnsi="Times New Roman" w:cs="Times New Roman"/>
          <w:sz w:val="24"/>
          <w:szCs w:val="24"/>
          <w:lang w:val="fr-FR"/>
        </w:rPr>
        <w:t xml:space="preserve"> et toutes précisions complémentaires donnés par écrit</w:t>
      </w:r>
      <w:r w:rsidR="0035389C" w:rsidRPr="000B5F1B">
        <w:rPr>
          <w:rFonts w:ascii="Times New Roman" w:hAnsi="Times New Roman" w:cs="Times New Roman"/>
          <w:spacing w:val="1"/>
          <w:sz w:val="24"/>
          <w:szCs w:val="24"/>
          <w:lang w:val="fr-FR"/>
        </w:rPr>
        <w:t xml:space="preserve"> </w:t>
      </w:r>
      <w:r w:rsidR="0035389C" w:rsidRPr="000B5F1B">
        <w:rPr>
          <w:rFonts w:ascii="Times New Roman" w:hAnsi="Times New Roman" w:cs="Times New Roman"/>
          <w:sz w:val="24"/>
          <w:szCs w:val="24"/>
          <w:lang w:val="fr-FR"/>
        </w:rPr>
        <w:t>;</w:t>
      </w:r>
    </w:p>
    <w:p w14:paraId="7FF48D0A" w14:textId="77777777" w:rsidR="005B3EC2" w:rsidRPr="000B5F1B" w:rsidRDefault="00076188" w:rsidP="007D735F">
      <w:pPr>
        <w:pStyle w:val="Paragraphedeliste"/>
        <w:numPr>
          <w:ilvl w:val="0"/>
          <w:numId w:val="4"/>
        </w:numPr>
        <w:tabs>
          <w:tab w:val="left" w:pos="367"/>
        </w:tabs>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Lors</w:t>
      </w:r>
      <w:r w:rsidR="0035389C" w:rsidRPr="000B5F1B">
        <w:rPr>
          <w:rFonts w:ascii="Times New Roman" w:hAnsi="Times New Roman" w:cs="Times New Roman"/>
          <w:sz w:val="24"/>
          <w:szCs w:val="24"/>
          <w:lang w:val="fr-FR"/>
        </w:rPr>
        <w:t xml:space="preserve"> des épreuves orales, utilisation de la communication écrite lorsque la finalité de l’épreuve est principalement le contrôle des connaissances.</w:t>
      </w:r>
    </w:p>
    <w:p w14:paraId="63D3BD2E" w14:textId="77777777" w:rsidR="005B3EC2" w:rsidRPr="000B5F1B" w:rsidRDefault="005B3EC2" w:rsidP="007D735F">
      <w:pPr>
        <w:pStyle w:val="Corpsdetexte"/>
        <w:ind w:left="567" w:right="567"/>
        <w:jc w:val="both"/>
        <w:rPr>
          <w:rFonts w:ascii="Times New Roman" w:hAnsi="Times New Roman" w:cs="Times New Roman"/>
          <w:sz w:val="24"/>
          <w:szCs w:val="24"/>
          <w:lang w:val="fr-FR"/>
        </w:rPr>
      </w:pPr>
    </w:p>
    <w:p w14:paraId="4D0D73FD" w14:textId="77777777" w:rsidR="005B3EC2" w:rsidRPr="000B5F1B" w:rsidRDefault="0035389C" w:rsidP="007D735F">
      <w:pPr>
        <w:pStyle w:val="Titre5"/>
        <w:spacing w:before="1"/>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Candidats ayant des troubles graves de la parole :</w:t>
      </w:r>
    </w:p>
    <w:p w14:paraId="1827886E" w14:textId="77777777" w:rsidR="005B3EC2" w:rsidRPr="000B5F1B" w:rsidRDefault="005B3EC2" w:rsidP="007D735F">
      <w:pPr>
        <w:pStyle w:val="Corpsdetexte"/>
        <w:spacing w:before="9"/>
        <w:ind w:left="567" w:right="567"/>
        <w:jc w:val="both"/>
        <w:rPr>
          <w:rFonts w:ascii="Times New Roman" w:hAnsi="Times New Roman" w:cs="Times New Roman"/>
          <w:b/>
          <w:i/>
          <w:sz w:val="24"/>
          <w:szCs w:val="24"/>
          <w:lang w:val="fr-FR"/>
        </w:rPr>
      </w:pPr>
    </w:p>
    <w:p w14:paraId="3FA99D6E" w14:textId="77777777" w:rsidR="005B3EC2" w:rsidRPr="000B5F1B" w:rsidRDefault="0035389C" w:rsidP="007D735F">
      <w:pPr>
        <w:pStyle w:val="Corpsdetexte"/>
        <w:spacing w:before="1"/>
        <w:ind w:left="567" w:right="567"/>
        <w:jc w:val="both"/>
        <w:rPr>
          <w:rFonts w:ascii="Times New Roman" w:hAnsi="Times New Roman" w:cs="Times New Roman"/>
          <w:sz w:val="24"/>
          <w:szCs w:val="24"/>
          <w:lang w:val="fr-FR"/>
        </w:rPr>
      </w:pPr>
      <w:r w:rsidRPr="000B5F1B">
        <w:rPr>
          <w:rFonts w:ascii="Times New Roman" w:hAnsi="Times New Roman" w:cs="Times New Roman"/>
          <w:sz w:val="24"/>
          <w:szCs w:val="24"/>
          <w:lang w:val="fr-FR"/>
        </w:rPr>
        <w:t>Pour les épreuves orales, utilisation de la communication écrite lorsque la finalité de l’épreuve est, principalement, le contrôle des connaissances.</w:t>
      </w:r>
    </w:p>
    <w:p w14:paraId="69096B03" w14:textId="77777777" w:rsidR="00C4235E" w:rsidRDefault="00A22902" w:rsidP="00C4235E">
      <w:pPr>
        <w:pStyle w:val="Corpsdetexte"/>
        <w:spacing w:before="10" w:line="120" w:lineRule="auto"/>
        <w:ind w:firstLine="567"/>
        <w:rPr>
          <w:rFonts w:ascii="Times New Roman" w:hAnsi="Times New Roman" w:cs="Times New Roman"/>
          <w:sz w:val="24"/>
          <w:szCs w:val="24"/>
          <w:lang w:val="fr-FR"/>
        </w:rPr>
      </w:pPr>
      <w:r>
        <w:rPr>
          <w:rFonts w:ascii="Times New Roman" w:hAnsi="Times New Roman" w:cs="Times New Roman"/>
          <w:noProof/>
          <w:sz w:val="24"/>
          <w:szCs w:val="24"/>
          <w:lang w:val="fr-FR" w:eastAsia="fr-FR"/>
        </w:rPr>
        <mc:AlternateContent>
          <mc:Choice Requires="wps">
            <w:drawing>
              <wp:anchor distT="0" distB="0" distL="0" distR="0" simplePos="0" relativeHeight="251654144" behindDoc="1" locked="0" layoutInCell="1" allowOverlap="1" wp14:anchorId="2D002AB9" wp14:editId="7A73BA98">
                <wp:simplePos x="0" y="0"/>
                <wp:positionH relativeFrom="page">
                  <wp:posOffset>198120</wp:posOffset>
                </wp:positionH>
                <wp:positionV relativeFrom="paragraph">
                  <wp:posOffset>151765</wp:posOffset>
                </wp:positionV>
                <wp:extent cx="7164705" cy="177165"/>
                <wp:effectExtent l="7620" t="8890" r="9525" b="13970"/>
                <wp:wrapTopAndBottom/>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705" cy="1771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D8E6BF" w14:textId="77777777" w:rsidR="00E323F1" w:rsidRPr="00DE4341" w:rsidRDefault="00E323F1">
                            <w:pPr>
                              <w:spacing w:before="16"/>
                              <w:ind w:left="4592" w:right="4596"/>
                              <w:jc w:val="center"/>
                              <w:rPr>
                                <w:rFonts w:ascii="Times New Roman" w:hAnsi="Times New Roman" w:cs="Times New Roman"/>
                                <w:b/>
                                <w:sz w:val="20"/>
                              </w:rPr>
                            </w:pPr>
                            <w:bookmarkStart w:id="19" w:name="Installation_matérielle_"/>
                            <w:bookmarkEnd w:id="19"/>
                            <w:r w:rsidRPr="00DE4341">
                              <w:rPr>
                                <w:rFonts w:ascii="Times New Roman" w:hAnsi="Times New Roman" w:cs="Times New Roman"/>
                                <w:b/>
                                <w:sz w:val="20"/>
                              </w:rPr>
                              <w:t>Installation</w:t>
                            </w:r>
                            <w:r w:rsidRPr="00DE4341">
                              <w:rPr>
                                <w:rFonts w:ascii="Times New Roman" w:hAnsi="Times New Roman" w:cs="Times New Roman"/>
                                <w:b/>
                                <w:spacing w:val="-1"/>
                                <w:sz w:val="20"/>
                              </w:rPr>
                              <w:t xml:space="preserve"> </w:t>
                            </w:r>
                            <w:r w:rsidRPr="00DE4341">
                              <w:rPr>
                                <w:rFonts w:ascii="Times New Roman" w:hAnsi="Times New Roman" w:cs="Times New Roman"/>
                                <w:b/>
                                <w:sz w:val="20"/>
                              </w:rPr>
                              <w:t>matérielle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2A538" id="Text Box 32" o:spid="_x0000_s1040" type="#_x0000_t202" style="position:absolute;left:0;text-align:left;margin-left:15.6pt;margin-top:11.95pt;width:564.15pt;height:13.9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" filled="f" strokeweight=".48pt">
                <v:textbox inset="0,0,0,0">
                  <w:txbxContent>
                    <w:p w:rsidR="00E323F1" w:rsidRPr="00DE4341" w:rsidRDefault="00E323F1">
                      <w:pPr>
                        <w:spacing w:before="16"/>
                        <w:ind w:left="4592" w:right="4596"/>
                        <w:jc w:val="center"/>
                        <w:rPr>
                          <w:rFonts w:ascii="Times New Roman" w:hAnsi="Times New Roman" w:cs="Times New Roman"/>
                          <w:b/>
                          <w:sz w:val="20"/>
                        </w:rPr>
                      </w:pPr>
                      <w:bookmarkStart w:id="24" w:name="Installation_matérielle_"/>
                      <w:bookmarkEnd w:id="24"/>
                      <w:r w:rsidRPr="00DE4341">
                        <w:rPr>
                          <w:rFonts w:ascii="Times New Roman" w:hAnsi="Times New Roman" w:cs="Times New Roman"/>
                          <w:b/>
                          <w:sz w:val="20"/>
                        </w:rPr>
                        <w:t>Installation</w:t>
                      </w:r>
                      <w:r w:rsidRPr="00DE4341">
                        <w:rPr>
                          <w:rFonts w:ascii="Times New Roman" w:hAnsi="Times New Roman" w:cs="Times New Roman"/>
                          <w:b/>
                          <w:spacing w:val="-1"/>
                          <w:sz w:val="20"/>
                        </w:rPr>
                        <w:t xml:space="preserve"> </w:t>
                      </w:r>
                      <w:proofErr w:type="spellStart"/>
                      <w:r w:rsidRPr="00DE4341">
                        <w:rPr>
                          <w:rFonts w:ascii="Times New Roman" w:hAnsi="Times New Roman" w:cs="Times New Roman"/>
                          <w:b/>
                          <w:sz w:val="20"/>
                        </w:rPr>
                        <w:t>matérielle</w:t>
                      </w:r>
                      <w:proofErr w:type="spellEnd"/>
                    </w:p>
                  </w:txbxContent>
                </v:textbox>
                <w10:wrap type="topAndBottom" anchorx="page"/>
              </v:shape>
            </w:pict>
          </mc:Fallback>
        </mc:AlternateContent>
      </w:r>
    </w:p>
    <w:p w14:paraId="295B3B11" w14:textId="77777777" w:rsidR="00C4235E" w:rsidRDefault="00C4235E" w:rsidP="00C4235E">
      <w:pPr>
        <w:pStyle w:val="Corpsdetexte"/>
        <w:spacing w:before="10"/>
        <w:ind w:left="567"/>
        <w:rPr>
          <w:rFonts w:ascii="Times New Roman" w:hAnsi="Times New Roman" w:cs="Times New Roman"/>
          <w:sz w:val="24"/>
          <w:szCs w:val="24"/>
          <w:lang w:val="fr-FR"/>
        </w:rPr>
      </w:pPr>
    </w:p>
    <w:p w14:paraId="2BF5C103" w14:textId="77777777" w:rsidR="005B3EC2" w:rsidRPr="000B5F1B" w:rsidRDefault="0035389C" w:rsidP="00C4235E">
      <w:pPr>
        <w:pStyle w:val="Corpsdetexte"/>
        <w:spacing w:before="10"/>
        <w:ind w:left="567"/>
        <w:rPr>
          <w:rFonts w:ascii="Times New Roman" w:hAnsi="Times New Roman" w:cs="Times New Roman"/>
          <w:sz w:val="24"/>
          <w:szCs w:val="24"/>
          <w:lang w:val="fr-FR"/>
        </w:rPr>
      </w:pPr>
      <w:r w:rsidRPr="000B5F1B">
        <w:rPr>
          <w:rFonts w:ascii="Times New Roman" w:hAnsi="Times New Roman" w:cs="Times New Roman"/>
          <w:sz w:val="24"/>
          <w:szCs w:val="24"/>
          <w:lang w:val="fr-FR"/>
        </w:rPr>
        <w:t>Regroupement dans une salle spéciale. Dans la mesure du possible, les candidats composant sur un ordinateur ou assistés d’un secrétaire sont isolés.</w:t>
      </w:r>
    </w:p>
    <w:p w14:paraId="0DFA4EA9" w14:textId="77777777" w:rsidR="005B3EC2" w:rsidRPr="000B5F1B" w:rsidRDefault="00A22902" w:rsidP="00016D41">
      <w:pPr>
        <w:pStyle w:val="Corpsdetexte"/>
        <w:spacing w:before="10"/>
        <w:rPr>
          <w:rFonts w:ascii="Times New Roman" w:hAnsi="Times New Roman" w:cs="Times New Roman"/>
          <w:sz w:val="24"/>
          <w:szCs w:val="24"/>
          <w:lang w:val="fr-FR"/>
        </w:rPr>
      </w:pPr>
      <w:r>
        <w:rPr>
          <w:rFonts w:ascii="Times New Roman" w:hAnsi="Times New Roman" w:cs="Times New Roman"/>
          <w:noProof/>
          <w:sz w:val="24"/>
          <w:szCs w:val="24"/>
          <w:lang w:val="fr-FR" w:eastAsia="fr-FR"/>
        </w:rPr>
        <mc:AlternateContent>
          <mc:Choice Requires="wps">
            <w:drawing>
              <wp:anchor distT="0" distB="0" distL="0" distR="0" simplePos="0" relativeHeight="251655168" behindDoc="1" locked="0" layoutInCell="1" allowOverlap="1" wp14:anchorId="44CA4CAF" wp14:editId="1FECABF8">
                <wp:simplePos x="0" y="0"/>
                <wp:positionH relativeFrom="page">
                  <wp:posOffset>198120</wp:posOffset>
                </wp:positionH>
                <wp:positionV relativeFrom="paragraph">
                  <wp:posOffset>151765</wp:posOffset>
                </wp:positionV>
                <wp:extent cx="7164705" cy="178435"/>
                <wp:effectExtent l="7620" t="13970" r="9525" b="7620"/>
                <wp:wrapTopAndBottom/>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705" cy="1784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EBCE93" w14:textId="77777777" w:rsidR="00E323F1" w:rsidRPr="00DE4341" w:rsidRDefault="00E323F1">
                            <w:pPr>
                              <w:spacing w:before="16"/>
                              <w:ind w:left="4592" w:right="4592"/>
                              <w:jc w:val="center"/>
                              <w:rPr>
                                <w:rFonts w:ascii="Times New Roman" w:hAnsi="Times New Roman" w:cs="Times New Roman"/>
                                <w:b/>
                                <w:sz w:val="20"/>
                              </w:rPr>
                            </w:pPr>
                            <w:bookmarkStart w:id="20" w:name="Epreuves_"/>
                            <w:bookmarkEnd w:id="20"/>
                            <w:r w:rsidRPr="00DE4341">
                              <w:rPr>
                                <w:rFonts w:ascii="Times New Roman" w:hAnsi="Times New Roman" w:cs="Times New Roman"/>
                                <w:b/>
                                <w:sz w:val="20"/>
                              </w:rPr>
                              <w:t>Epreuves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93062" id="Text Box 31" o:spid="_x0000_s1041" type="#_x0000_t202" style="position:absolute;margin-left:15.6pt;margin-top:11.95pt;width:564.15pt;height:14.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" filled="f" strokeweight=".48pt">
                <v:textbox inset="0,0,0,0">
                  <w:txbxContent>
                    <w:p w:rsidR="00E323F1" w:rsidRPr="00DE4341" w:rsidRDefault="00E323F1">
                      <w:pPr>
                        <w:spacing w:before="16"/>
                        <w:ind w:left="4592" w:right="4592"/>
                        <w:jc w:val="center"/>
                        <w:rPr>
                          <w:rFonts w:ascii="Times New Roman" w:hAnsi="Times New Roman" w:cs="Times New Roman"/>
                          <w:b/>
                          <w:sz w:val="20"/>
                        </w:rPr>
                      </w:pPr>
                      <w:bookmarkStart w:id="26" w:name="Epreuves_"/>
                      <w:bookmarkEnd w:id="26"/>
                      <w:proofErr w:type="spellStart"/>
                      <w:r w:rsidRPr="00DE4341">
                        <w:rPr>
                          <w:rFonts w:ascii="Times New Roman" w:hAnsi="Times New Roman" w:cs="Times New Roman"/>
                          <w:b/>
                          <w:sz w:val="20"/>
                        </w:rPr>
                        <w:t>Epreuves</w:t>
                      </w:r>
                      <w:proofErr w:type="spellEnd"/>
                    </w:p>
                  </w:txbxContent>
                </v:textbox>
                <w10:wrap type="topAndBottom" anchorx="page"/>
              </v:shape>
            </w:pict>
          </mc:Fallback>
        </mc:AlternateContent>
      </w:r>
    </w:p>
    <w:p w14:paraId="56A85035" w14:textId="77777777" w:rsidR="005B3EC2" w:rsidRPr="000B5F1B" w:rsidRDefault="0035389C" w:rsidP="00D53235">
      <w:pPr>
        <w:pStyle w:val="Corpsdetexte"/>
        <w:spacing w:before="93"/>
        <w:ind w:left="567" w:right="567"/>
        <w:rPr>
          <w:rFonts w:ascii="Times New Roman" w:hAnsi="Times New Roman" w:cs="Times New Roman"/>
          <w:sz w:val="24"/>
          <w:szCs w:val="24"/>
          <w:lang w:val="fr-FR"/>
        </w:rPr>
      </w:pPr>
      <w:r w:rsidRPr="000B5F1B">
        <w:rPr>
          <w:rFonts w:ascii="Times New Roman" w:hAnsi="Times New Roman" w:cs="Times New Roman"/>
          <w:sz w:val="24"/>
          <w:szCs w:val="24"/>
          <w:lang w:val="fr-FR"/>
        </w:rPr>
        <w:t>Un tiers du temps supplémentaire peut être accordé aux candidats en situation de handicap sur avis d’un médecin agréé ou de prévention.</w:t>
      </w:r>
    </w:p>
    <w:p w14:paraId="1219DE8B" w14:textId="77777777" w:rsidR="005B3EC2" w:rsidRPr="000B5F1B" w:rsidRDefault="005B3EC2">
      <w:pPr>
        <w:rPr>
          <w:rFonts w:ascii="Times New Roman" w:hAnsi="Times New Roman" w:cs="Times New Roman"/>
          <w:lang w:val="fr-FR"/>
        </w:rPr>
        <w:sectPr w:rsidR="005B3EC2" w:rsidRPr="000B5F1B">
          <w:pgSz w:w="11880" w:h="16820"/>
          <w:pgMar w:top="700" w:right="180" w:bottom="1060" w:left="200" w:header="0" w:footer="789" w:gutter="0"/>
          <w:cols w:space="720"/>
        </w:sectPr>
      </w:pPr>
    </w:p>
    <w:p w14:paraId="057B3372" w14:textId="77777777" w:rsidR="005B3EC2" w:rsidRPr="000B5F1B" w:rsidRDefault="005B3EC2">
      <w:pPr>
        <w:pStyle w:val="Corpsdetexte"/>
        <w:ind w:left="243"/>
        <w:rPr>
          <w:rFonts w:ascii="Times New Roman" w:hAnsi="Times New Roman" w:cs="Times New Roman"/>
        </w:rPr>
      </w:pPr>
    </w:p>
    <w:p w14:paraId="627151B0" w14:textId="77777777" w:rsidR="005B3EC2" w:rsidRPr="000B5F1B" w:rsidRDefault="00A22902">
      <w:pPr>
        <w:pStyle w:val="Corpsdetexte"/>
        <w:ind w:left="248"/>
        <w:rPr>
          <w:rFonts w:ascii="Times New Roman" w:hAnsi="Times New Roman" w:cs="Times New Roman"/>
        </w:rPr>
      </w:pPr>
      <w:r>
        <w:rPr>
          <w:rFonts w:ascii="Times New Roman" w:hAnsi="Times New Roman" w:cs="Times New Roman"/>
          <w:noProof/>
          <w:lang w:val="fr-FR" w:eastAsia="fr-FR"/>
        </w:rPr>
        <mc:AlternateContent>
          <mc:Choice Requires="wps">
            <w:drawing>
              <wp:inline distT="0" distB="0" distL="0" distR="0" wp14:anchorId="558E0D21" wp14:editId="459A8221">
                <wp:extent cx="6985000" cy="1516380"/>
                <wp:effectExtent l="8255" t="8255" r="7620" b="8890"/>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15163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F5309A" w14:textId="77777777" w:rsidR="00E323F1" w:rsidRPr="00461CB9" w:rsidRDefault="00E323F1" w:rsidP="00D53235">
                            <w:pPr>
                              <w:pStyle w:val="Titre1"/>
                              <w:rPr>
                                <w:lang w:val="fr-FR"/>
                              </w:rPr>
                            </w:pPr>
                            <w:bookmarkStart w:id="21" w:name="ANNEXE_3_"/>
                            <w:bookmarkStart w:id="22" w:name="_Toc31191295"/>
                            <w:bookmarkEnd w:id="21"/>
                            <w:r w:rsidRPr="00461CB9">
                              <w:rPr>
                                <w:lang w:val="fr-FR"/>
                              </w:rPr>
                              <w:t xml:space="preserve">ANNEXE </w:t>
                            </w:r>
                            <w:r w:rsidR="00B72A73">
                              <w:rPr>
                                <w:lang w:val="fr-FR"/>
                              </w:rPr>
                              <w:t>2</w:t>
                            </w:r>
                            <w:bookmarkEnd w:id="22"/>
                          </w:p>
                          <w:p w14:paraId="1C564AFB" w14:textId="77777777" w:rsidR="00E323F1" w:rsidRPr="00DE4341" w:rsidRDefault="00E323F1" w:rsidP="005D3D07">
                            <w:pPr>
                              <w:pStyle w:val="Titre1"/>
                              <w:rPr>
                                <w:lang w:val="fr-FR"/>
                              </w:rPr>
                            </w:pPr>
                            <w:bookmarkStart w:id="23" w:name="Nature_des_épreuves_de_l’examen_professi"/>
                            <w:bookmarkStart w:id="24" w:name="_Toc31191296"/>
                            <w:bookmarkEnd w:id="23"/>
                            <w:r w:rsidRPr="005D3D07">
                              <w:rPr>
                                <w:sz w:val="24"/>
                                <w:lang w:val="fr-FR"/>
                              </w:rPr>
                              <w:t>Nature</w:t>
                            </w:r>
                            <w:r w:rsidRPr="005D3D07">
                              <w:rPr>
                                <w:spacing w:val="-6"/>
                                <w:sz w:val="24"/>
                                <w:lang w:val="fr-FR"/>
                              </w:rPr>
                              <w:t xml:space="preserve"> </w:t>
                            </w:r>
                            <w:r w:rsidRPr="005D3D07">
                              <w:rPr>
                                <w:sz w:val="24"/>
                                <w:lang w:val="fr-FR"/>
                              </w:rPr>
                              <w:t>des</w:t>
                            </w:r>
                            <w:r w:rsidRPr="005D3D07">
                              <w:rPr>
                                <w:spacing w:val="-5"/>
                                <w:sz w:val="24"/>
                                <w:lang w:val="fr-FR"/>
                              </w:rPr>
                              <w:t xml:space="preserve"> </w:t>
                            </w:r>
                            <w:r w:rsidRPr="005D3D07">
                              <w:rPr>
                                <w:sz w:val="24"/>
                                <w:lang w:val="fr-FR"/>
                              </w:rPr>
                              <w:t>épreuves</w:t>
                            </w:r>
                            <w:r w:rsidRPr="005D3D07">
                              <w:rPr>
                                <w:spacing w:val="-5"/>
                                <w:sz w:val="24"/>
                                <w:lang w:val="fr-FR"/>
                              </w:rPr>
                              <w:t xml:space="preserve"> </w:t>
                            </w:r>
                            <w:r w:rsidRPr="005D3D07">
                              <w:rPr>
                                <w:sz w:val="24"/>
                                <w:lang w:val="fr-FR"/>
                              </w:rPr>
                              <w:t>de</w:t>
                            </w:r>
                            <w:r w:rsidRPr="005D3D07">
                              <w:rPr>
                                <w:spacing w:val="-4"/>
                                <w:sz w:val="24"/>
                                <w:lang w:val="fr-FR"/>
                              </w:rPr>
                              <w:t xml:space="preserve"> </w:t>
                            </w:r>
                            <w:r w:rsidRPr="005D3D07">
                              <w:rPr>
                                <w:sz w:val="24"/>
                                <w:lang w:val="fr-FR"/>
                              </w:rPr>
                              <w:t>l’examen</w:t>
                            </w:r>
                            <w:r w:rsidRPr="005D3D07">
                              <w:rPr>
                                <w:spacing w:val="-4"/>
                                <w:sz w:val="24"/>
                                <w:lang w:val="fr-FR"/>
                              </w:rPr>
                              <w:t xml:space="preserve"> </w:t>
                            </w:r>
                            <w:r w:rsidRPr="005D3D07">
                              <w:rPr>
                                <w:sz w:val="24"/>
                                <w:lang w:val="fr-FR"/>
                              </w:rPr>
                              <w:t>professionnel</w:t>
                            </w:r>
                            <w:r w:rsidRPr="005D3D07">
                              <w:rPr>
                                <w:spacing w:val="-4"/>
                                <w:sz w:val="24"/>
                                <w:lang w:val="fr-FR"/>
                              </w:rPr>
                              <w:t xml:space="preserve"> </w:t>
                            </w:r>
                            <w:r w:rsidRPr="005D3D07">
                              <w:rPr>
                                <w:sz w:val="24"/>
                                <w:lang w:val="fr-FR"/>
                              </w:rPr>
                              <w:t>de</w:t>
                            </w:r>
                            <w:r w:rsidRPr="005D3D07">
                              <w:rPr>
                                <w:spacing w:val="-4"/>
                                <w:sz w:val="24"/>
                                <w:lang w:val="fr-FR"/>
                              </w:rPr>
                              <w:t xml:space="preserve"> </w:t>
                            </w:r>
                            <w:r w:rsidRPr="005D3D07">
                              <w:rPr>
                                <w:sz w:val="24"/>
                                <w:lang w:val="fr-FR"/>
                              </w:rPr>
                              <w:t>secrétaire</w:t>
                            </w:r>
                            <w:r w:rsidRPr="005D3D07">
                              <w:rPr>
                                <w:spacing w:val="-3"/>
                                <w:sz w:val="24"/>
                                <w:lang w:val="fr-FR"/>
                              </w:rPr>
                              <w:t xml:space="preserve"> </w:t>
                            </w:r>
                            <w:r w:rsidRPr="005D3D07">
                              <w:rPr>
                                <w:sz w:val="24"/>
                                <w:lang w:val="fr-FR"/>
                              </w:rPr>
                              <w:t>administratif</w:t>
                            </w:r>
                            <w:bookmarkEnd w:id="24"/>
                          </w:p>
                          <w:p w14:paraId="35873A27" w14:textId="77777777" w:rsidR="00E323F1" w:rsidRPr="00DE4341" w:rsidRDefault="00E1677C" w:rsidP="00E1677C">
                            <w:pPr>
                              <w:spacing w:before="228"/>
                              <w:ind w:left="1058"/>
                              <w:rPr>
                                <w:rFonts w:ascii="Times New Roman" w:hAnsi="Times New Roman" w:cs="Times New Roman"/>
                                <w:b/>
                                <w:lang w:val="fr-FR"/>
                              </w:rPr>
                            </w:pPr>
                            <w:r w:rsidRPr="00DE4341">
                              <w:rPr>
                                <w:rFonts w:ascii="Times New Roman" w:hAnsi="Times New Roman" w:cs="Times New Roman"/>
                                <w:b/>
                                <w:lang w:val="fr-FR"/>
                              </w:rPr>
                              <w:t xml:space="preserve">Arrêté du </w:t>
                            </w:r>
                            <w:r w:rsidR="00CE2515">
                              <w:rPr>
                                <w:rFonts w:ascii="Times New Roman" w:hAnsi="Times New Roman" w:cs="Times New Roman"/>
                                <w:b/>
                                <w:lang w:val="fr-FR"/>
                              </w:rPr>
                              <w:t>20/12/2019</w:t>
                            </w:r>
                            <w:r w:rsidRPr="00DE4341">
                              <w:rPr>
                                <w:rFonts w:ascii="Times New Roman" w:hAnsi="Times New Roman" w:cs="Times New Roman"/>
                                <w:b/>
                                <w:lang w:val="fr-FR"/>
                              </w:rPr>
                              <w:t xml:space="preserve"> </w:t>
                            </w:r>
                            <w:r w:rsidR="00E323F1" w:rsidRPr="00DE4341">
                              <w:rPr>
                                <w:rFonts w:ascii="Times New Roman" w:hAnsi="Times New Roman" w:cs="Times New Roman"/>
                                <w:i/>
                                <w:sz w:val="20"/>
                                <w:lang w:val="fr-FR"/>
                              </w:rPr>
                              <w:t>fixant les modalités d’organisation et les épreuves de l’examen professionnel pour l’accès au</w:t>
                            </w:r>
                            <w:bookmarkStart w:id="25" w:name="Arrêté_du_29_avril_2016_fixant_les_modal"/>
                            <w:bookmarkEnd w:id="25"/>
                            <w:r w:rsidR="00E323F1" w:rsidRPr="00DE4341">
                              <w:rPr>
                                <w:rFonts w:ascii="Times New Roman" w:hAnsi="Times New Roman" w:cs="Times New Roman"/>
                                <w:i/>
                                <w:sz w:val="20"/>
                                <w:lang w:val="fr-FR"/>
                              </w:rPr>
                              <w:t xml:space="preserve"> grade de secrétaire adm</w:t>
                            </w:r>
                            <w:r w:rsidRPr="00DE4341">
                              <w:rPr>
                                <w:rFonts w:ascii="Times New Roman" w:hAnsi="Times New Roman" w:cs="Times New Roman"/>
                                <w:i/>
                                <w:sz w:val="20"/>
                                <w:lang w:val="fr-FR"/>
                              </w:rPr>
                              <w:t>inistratif du ministère de la justice</w:t>
                            </w:r>
                          </w:p>
                        </w:txbxContent>
                      </wps:txbx>
                      <wps:bodyPr rot="0" vert="horz" wrap="square" lIns="0" tIns="0" rIns="0" bIns="0" anchor="t" anchorCtr="0" upright="1">
                        <a:noAutofit/>
                      </wps:bodyPr>
                    </wps:wsp>
                  </a:graphicData>
                </a:graphic>
              </wp:inline>
            </w:drawing>
          </mc:Choice>
          <mc:Fallback>
            <w:pict>
              <v:shape w14:anchorId="1CCD32FA" id="Text Box 48" o:spid="_x0000_s1042" type="#_x0000_t202" style="width:550pt;height:11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" filled="f" strokeweight=".48pt">
                <v:textbox inset="0,0,0,0">
                  <w:txbxContent>
                    <w:p w:rsidR="00E323F1" w:rsidRPr="00461CB9" w:rsidRDefault="00E323F1" w:rsidP="00D53235">
                      <w:pPr>
                        <w:pStyle w:val="Titre1"/>
                        <w:rPr>
                          <w:lang w:val="fr-FR"/>
                        </w:rPr>
                      </w:pPr>
                      <w:bookmarkStart w:id="32" w:name="ANNEXE_3_"/>
                      <w:bookmarkStart w:id="33" w:name="_Toc31191295"/>
                      <w:bookmarkEnd w:id="32"/>
                      <w:r w:rsidRPr="00461CB9">
                        <w:rPr>
                          <w:lang w:val="fr-FR"/>
                        </w:rPr>
                        <w:t xml:space="preserve">ANNEXE </w:t>
                      </w:r>
                      <w:r w:rsidR="00B72A73">
                        <w:rPr>
                          <w:lang w:val="fr-FR"/>
                        </w:rPr>
                        <w:t>2</w:t>
                      </w:r>
                      <w:bookmarkEnd w:id="33"/>
                    </w:p>
                    <w:p w:rsidR="00E323F1" w:rsidRPr="00DE4341" w:rsidRDefault="00E323F1" w:rsidP="005D3D07">
                      <w:pPr>
                        <w:pStyle w:val="Titre1"/>
                        <w:rPr>
                          <w:lang w:val="fr-FR"/>
                        </w:rPr>
                      </w:pPr>
                      <w:bookmarkStart w:id="34" w:name="Nature_des_épreuves_de_l’examen_professi"/>
                      <w:bookmarkStart w:id="35" w:name="_Toc31191296"/>
                      <w:bookmarkEnd w:id="34"/>
                      <w:r w:rsidRPr="005D3D07">
                        <w:rPr>
                          <w:sz w:val="24"/>
                          <w:lang w:val="fr-FR"/>
                        </w:rPr>
                        <w:t>Nature</w:t>
                      </w:r>
                      <w:r w:rsidRPr="005D3D07">
                        <w:rPr>
                          <w:spacing w:val="-6"/>
                          <w:sz w:val="24"/>
                          <w:lang w:val="fr-FR"/>
                        </w:rPr>
                        <w:t xml:space="preserve"> </w:t>
                      </w:r>
                      <w:r w:rsidRPr="005D3D07">
                        <w:rPr>
                          <w:sz w:val="24"/>
                          <w:lang w:val="fr-FR"/>
                        </w:rPr>
                        <w:t>des</w:t>
                      </w:r>
                      <w:r w:rsidRPr="005D3D07">
                        <w:rPr>
                          <w:spacing w:val="-5"/>
                          <w:sz w:val="24"/>
                          <w:lang w:val="fr-FR"/>
                        </w:rPr>
                        <w:t xml:space="preserve"> </w:t>
                      </w:r>
                      <w:r w:rsidRPr="005D3D07">
                        <w:rPr>
                          <w:sz w:val="24"/>
                          <w:lang w:val="fr-FR"/>
                        </w:rPr>
                        <w:t>épreuves</w:t>
                      </w:r>
                      <w:r w:rsidRPr="005D3D07">
                        <w:rPr>
                          <w:spacing w:val="-5"/>
                          <w:sz w:val="24"/>
                          <w:lang w:val="fr-FR"/>
                        </w:rPr>
                        <w:t xml:space="preserve"> </w:t>
                      </w:r>
                      <w:r w:rsidRPr="005D3D07">
                        <w:rPr>
                          <w:sz w:val="24"/>
                          <w:lang w:val="fr-FR"/>
                        </w:rPr>
                        <w:t>de</w:t>
                      </w:r>
                      <w:r w:rsidRPr="005D3D07">
                        <w:rPr>
                          <w:spacing w:val="-4"/>
                          <w:sz w:val="24"/>
                          <w:lang w:val="fr-FR"/>
                        </w:rPr>
                        <w:t xml:space="preserve"> </w:t>
                      </w:r>
                      <w:r w:rsidRPr="005D3D07">
                        <w:rPr>
                          <w:sz w:val="24"/>
                          <w:lang w:val="fr-FR"/>
                        </w:rPr>
                        <w:t>l’examen</w:t>
                      </w:r>
                      <w:r w:rsidRPr="005D3D07">
                        <w:rPr>
                          <w:spacing w:val="-4"/>
                          <w:sz w:val="24"/>
                          <w:lang w:val="fr-FR"/>
                        </w:rPr>
                        <w:t xml:space="preserve"> </w:t>
                      </w:r>
                      <w:r w:rsidRPr="005D3D07">
                        <w:rPr>
                          <w:sz w:val="24"/>
                          <w:lang w:val="fr-FR"/>
                        </w:rPr>
                        <w:t>professionnel</w:t>
                      </w:r>
                      <w:r w:rsidRPr="005D3D07">
                        <w:rPr>
                          <w:spacing w:val="-4"/>
                          <w:sz w:val="24"/>
                          <w:lang w:val="fr-FR"/>
                        </w:rPr>
                        <w:t xml:space="preserve"> </w:t>
                      </w:r>
                      <w:r w:rsidRPr="005D3D07">
                        <w:rPr>
                          <w:sz w:val="24"/>
                          <w:lang w:val="fr-FR"/>
                        </w:rPr>
                        <w:t>de</w:t>
                      </w:r>
                      <w:r w:rsidRPr="005D3D07">
                        <w:rPr>
                          <w:spacing w:val="-4"/>
                          <w:sz w:val="24"/>
                          <w:lang w:val="fr-FR"/>
                        </w:rPr>
                        <w:t xml:space="preserve"> </w:t>
                      </w:r>
                      <w:r w:rsidRPr="005D3D07">
                        <w:rPr>
                          <w:sz w:val="24"/>
                          <w:lang w:val="fr-FR"/>
                        </w:rPr>
                        <w:t>secrétaire</w:t>
                      </w:r>
                      <w:r w:rsidRPr="005D3D07">
                        <w:rPr>
                          <w:spacing w:val="-3"/>
                          <w:sz w:val="24"/>
                          <w:lang w:val="fr-FR"/>
                        </w:rPr>
                        <w:t xml:space="preserve"> </w:t>
                      </w:r>
                      <w:r w:rsidRPr="005D3D07">
                        <w:rPr>
                          <w:sz w:val="24"/>
                          <w:lang w:val="fr-FR"/>
                        </w:rPr>
                        <w:t>administratif</w:t>
                      </w:r>
                      <w:bookmarkEnd w:id="35"/>
                    </w:p>
                    <w:p w:rsidR="00E323F1" w:rsidRPr="00DE4341" w:rsidRDefault="00E1677C" w:rsidP="00E1677C">
                      <w:pPr>
                        <w:spacing w:before="228"/>
                        <w:ind w:left="1058"/>
                        <w:rPr>
                          <w:rFonts w:ascii="Times New Roman" w:hAnsi="Times New Roman" w:cs="Times New Roman"/>
                          <w:b/>
                          <w:lang w:val="fr-FR"/>
                        </w:rPr>
                      </w:pPr>
                      <w:r w:rsidRPr="00DE4341">
                        <w:rPr>
                          <w:rFonts w:ascii="Times New Roman" w:hAnsi="Times New Roman" w:cs="Times New Roman"/>
                          <w:b/>
                          <w:lang w:val="fr-FR"/>
                        </w:rPr>
                        <w:t xml:space="preserve">Arrêté du </w:t>
                      </w:r>
                      <w:r w:rsidR="00CE2515">
                        <w:rPr>
                          <w:rFonts w:ascii="Times New Roman" w:hAnsi="Times New Roman" w:cs="Times New Roman"/>
                          <w:b/>
                          <w:lang w:val="fr-FR"/>
                        </w:rPr>
                        <w:t>20/12/2019</w:t>
                      </w:r>
                      <w:r w:rsidRPr="00DE4341">
                        <w:rPr>
                          <w:rFonts w:ascii="Times New Roman" w:hAnsi="Times New Roman" w:cs="Times New Roman"/>
                          <w:b/>
                          <w:lang w:val="fr-FR"/>
                        </w:rPr>
                        <w:t xml:space="preserve"> </w:t>
                      </w:r>
                      <w:r w:rsidR="00E323F1" w:rsidRPr="00DE4341">
                        <w:rPr>
                          <w:rFonts w:ascii="Times New Roman" w:hAnsi="Times New Roman" w:cs="Times New Roman"/>
                          <w:i/>
                          <w:sz w:val="20"/>
                          <w:lang w:val="fr-FR"/>
                        </w:rPr>
                        <w:t>fixant les modalités d’organisation et les épreuves de l’examen professionnel pour l’accès au</w:t>
                      </w:r>
                      <w:bookmarkStart w:id="36" w:name="Arrêté_du_29_avril_2016_fixant_les_modal"/>
                      <w:bookmarkEnd w:id="36"/>
                      <w:r w:rsidR="00E323F1" w:rsidRPr="00DE4341">
                        <w:rPr>
                          <w:rFonts w:ascii="Times New Roman" w:hAnsi="Times New Roman" w:cs="Times New Roman"/>
                          <w:i/>
                          <w:sz w:val="20"/>
                          <w:lang w:val="fr-FR"/>
                        </w:rPr>
                        <w:t xml:space="preserve"> grade de secrétaire adm</w:t>
                      </w:r>
                      <w:r w:rsidRPr="00DE4341">
                        <w:rPr>
                          <w:rFonts w:ascii="Times New Roman" w:hAnsi="Times New Roman" w:cs="Times New Roman"/>
                          <w:i/>
                          <w:sz w:val="20"/>
                          <w:lang w:val="fr-FR"/>
                        </w:rPr>
                        <w:t>inistratif du ministère de la justice</w:t>
                      </w:r>
                    </w:p>
                  </w:txbxContent>
                </v:textbox>
                <w10:anchorlock/>
              </v:shape>
            </w:pict>
          </mc:Fallback>
        </mc:AlternateContent>
      </w:r>
    </w:p>
    <w:p w14:paraId="3057AC66" w14:textId="77777777" w:rsidR="005B3EC2" w:rsidRPr="000B5F1B" w:rsidRDefault="005B3EC2">
      <w:pPr>
        <w:pStyle w:val="Corpsdetexte"/>
        <w:rPr>
          <w:rFonts w:ascii="Times New Roman" w:hAnsi="Times New Roman" w:cs="Times New Roman"/>
          <w:b/>
        </w:rPr>
      </w:pPr>
    </w:p>
    <w:p w14:paraId="2E7D8844" w14:textId="77777777" w:rsidR="005B3EC2" w:rsidRPr="000B5F1B" w:rsidRDefault="005B3EC2">
      <w:pPr>
        <w:pStyle w:val="Corpsdetexte"/>
        <w:rPr>
          <w:rFonts w:ascii="Times New Roman" w:hAnsi="Times New Roman" w:cs="Times New Roman"/>
          <w:b/>
        </w:rPr>
      </w:pPr>
    </w:p>
    <w:p w14:paraId="20E16FEC" w14:textId="77777777" w:rsidR="005B3EC2" w:rsidRPr="000B5F1B" w:rsidRDefault="005B3EC2">
      <w:pPr>
        <w:pStyle w:val="Corpsdetexte"/>
        <w:rPr>
          <w:rFonts w:ascii="Times New Roman" w:hAnsi="Times New Roman" w:cs="Times New Roman"/>
          <w:b/>
        </w:rPr>
      </w:pPr>
    </w:p>
    <w:p w14:paraId="038F74B3" w14:textId="77777777" w:rsidR="005B3EC2" w:rsidRPr="000B5F1B" w:rsidRDefault="005B3EC2">
      <w:pPr>
        <w:pStyle w:val="Corpsdetexte"/>
        <w:spacing w:before="9"/>
        <w:rPr>
          <w:rFonts w:ascii="Times New Roman" w:hAnsi="Times New Roman" w:cs="Times New Roman"/>
          <w:b/>
          <w:sz w:val="16"/>
        </w:rPr>
      </w:pPr>
    </w:p>
    <w:tbl>
      <w:tblPr>
        <w:tblStyle w:val="TableNormal"/>
        <w:tblW w:w="0" w:type="auto"/>
        <w:tblInd w:w="5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2"/>
        <w:gridCol w:w="7111"/>
        <w:gridCol w:w="1589"/>
        <w:gridCol w:w="1044"/>
        <w:gridCol w:w="374"/>
      </w:tblGrid>
      <w:tr w:rsidR="005B3EC2" w:rsidRPr="000B5F1B" w14:paraId="1DAFEDF7" w14:textId="77777777">
        <w:trPr>
          <w:trHeight w:val="208"/>
        </w:trPr>
        <w:tc>
          <w:tcPr>
            <w:tcW w:w="372" w:type="dxa"/>
            <w:tcBorders>
              <w:top w:val="nil"/>
              <w:left w:val="nil"/>
              <w:right w:val="single" w:sz="4" w:space="0" w:color="000000"/>
            </w:tcBorders>
          </w:tcPr>
          <w:p w14:paraId="317CA0D7" w14:textId="77777777" w:rsidR="005B3EC2" w:rsidRPr="000B5F1B" w:rsidRDefault="005B3EC2">
            <w:pPr>
              <w:pStyle w:val="TableParagraph"/>
              <w:rPr>
                <w:sz w:val="14"/>
              </w:rPr>
            </w:pPr>
          </w:p>
        </w:tc>
        <w:tc>
          <w:tcPr>
            <w:tcW w:w="9744" w:type="dxa"/>
            <w:gridSpan w:val="3"/>
            <w:tcBorders>
              <w:top w:val="single" w:sz="4" w:space="0" w:color="000000"/>
              <w:left w:val="single" w:sz="4" w:space="0" w:color="000000"/>
              <w:bottom w:val="thickThinMediumGap" w:sz="3" w:space="0" w:color="000000"/>
              <w:right w:val="single" w:sz="4" w:space="0" w:color="000000"/>
            </w:tcBorders>
          </w:tcPr>
          <w:p w14:paraId="15331939" w14:textId="77777777" w:rsidR="005B3EC2" w:rsidRPr="000B5F1B" w:rsidRDefault="0035389C" w:rsidP="003407BA">
            <w:pPr>
              <w:pStyle w:val="TableParagraph"/>
              <w:spacing w:line="188" w:lineRule="exact"/>
              <w:ind w:left="6" w:right="-15"/>
              <w:rPr>
                <w:b/>
                <w:sz w:val="18"/>
                <w:lang w:val="fr-FR"/>
              </w:rPr>
            </w:pPr>
            <w:r w:rsidRPr="000B5F1B">
              <w:rPr>
                <w:b/>
                <w:sz w:val="18"/>
                <w:lang w:val="fr-FR"/>
              </w:rPr>
              <w:t xml:space="preserve">Epreuves EXAMEN PROFESSIONNEL de Secrétaire administratif </w:t>
            </w:r>
            <w:r w:rsidR="00AB4E47" w:rsidRPr="000B5F1B">
              <w:rPr>
                <w:b/>
                <w:sz w:val="18"/>
                <w:lang w:val="fr-FR"/>
              </w:rPr>
              <w:t>du ministère de la justice</w:t>
            </w:r>
          </w:p>
        </w:tc>
        <w:tc>
          <w:tcPr>
            <w:tcW w:w="374" w:type="dxa"/>
            <w:tcBorders>
              <w:top w:val="nil"/>
              <w:left w:val="single" w:sz="4" w:space="0" w:color="000000"/>
              <w:right w:val="nil"/>
            </w:tcBorders>
          </w:tcPr>
          <w:p w14:paraId="645B4D43" w14:textId="77777777" w:rsidR="005B3EC2" w:rsidRPr="000B5F1B" w:rsidRDefault="005B3EC2">
            <w:pPr>
              <w:pStyle w:val="TableParagraph"/>
              <w:rPr>
                <w:sz w:val="14"/>
                <w:lang w:val="fr-FR"/>
              </w:rPr>
            </w:pPr>
          </w:p>
        </w:tc>
      </w:tr>
      <w:tr w:rsidR="005B3EC2" w:rsidRPr="000B5F1B" w14:paraId="28F1E26B" w14:textId="77777777">
        <w:trPr>
          <w:trHeight w:val="875"/>
        </w:trPr>
        <w:tc>
          <w:tcPr>
            <w:tcW w:w="7483" w:type="dxa"/>
            <w:gridSpan w:val="2"/>
          </w:tcPr>
          <w:p w14:paraId="0148E26B" w14:textId="77777777" w:rsidR="005B3EC2" w:rsidRPr="000B5F1B" w:rsidRDefault="005B3EC2">
            <w:pPr>
              <w:pStyle w:val="TableParagraph"/>
              <w:spacing w:before="8"/>
              <w:rPr>
                <w:b/>
                <w:sz w:val="19"/>
                <w:lang w:val="fr-FR"/>
              </w:rPr>
            </w:pPr>
          </w:p>
          <w:p w14:paraId="6422D37F" w14:textId="77777777" w:rsidR="005B3EC2" w:rsidRPr="000B5F1B" w:rsidRDefault="0035389C">
            <w:pPr>
              <w:pStyle w:val="TableParagraph"/>
              <w:ind w:left="1653" w:right="1564"/>
              <w:jc w:val="center"/>
              <w:rPr>
                <w:b/>
                <w:sz w:val="20"/>
                <w:lang w:val="fr-FR"/>
              </w:rPr>
            </w:pPr>
            <w:r w:rsidRPr="000B5F1B">
              <w:rPr>
                <w:b/>
                <w:sz w:val="20"/>
                <w:lang w:val="fr-FR"/>
              </w:rPr>
              <w:t>EPREUVE ECRITE D'ADMISSIBILITE</w:t>
            </w:r>
          </w:p>
          <w:p w14:paraId="2718AAEC" w14:textId="77777777" w:rsidR="005B3EC2" w:rsidRPr="000B5F1B" w:rsidRDefault="005B3EC2">
            <w:pPr>
              <w:pStyle w:val="TableParagraph"/>
              <w:spacing w:before="94"/>
              <w:ind w:left="1653" w:right="1568"/>
              <w:jc w:val="center"/>
              <w:rPr>
                <w:b/>
                <w:i/>
                <w:sz w:val="20"/>
                <w:lang w:val="fr-FR"/>
              </w:rPr>
            </w:pPr>
          </w:p>
        </w:tc>
        <w:tc>
          <w:tcPr>
            <w:tcW w:w="1589" w:type="dxa"/>
            <w:tcBorders>
              <w:top w:val="thinThickMediumGap" w:sz="3" w:space="0" w:color="000000"/>
            </w:tcBorders>
          </w:tcPr>
          <w:p w14:paraId="7861E15E" w14:textId="77777777" w:rsidR="005B3EC2" w:rsidRPr="000B5F1B" w:rsidRDefault="005B3EC2">
            <w:pPr>
              <w:pStyle w:val="TableParagraph"/>
              <w:spacing w:before="8"/>
              <w:rPr>
                <w:b/>
                <w:sz w:val="19"/>
                <w:lang w:val="fr-FR"/>
              </w:rPr>
            </w:pPr>
          </w:p>
          <w:p w14:paraId="5E0FD7D8" w14:textId="77777777" w:rsidR="005B3EC2" w:rsidRPr="000B5F1B" w:rsidRDefault="0035389C">
            <w:pPr>
              <w:pStyle w:val="TableParagraph"/>
              <w:ind w:right="497"/>
              <w:jc w:val="right"/>
              <w:rPr>
                <w:b/>
                <w:sz w:val="20"/>
              </w:rPr>
            </w:pPr>
            <w:r w:rsidRPr="000B5F1B">
              <w:rPr>
                <w:b/>
                <w:sz w:val="20"/>
              </w:rPr>
              <w:t>Durée</w:t>
            </w:r>
          </w:p>
        </w:tc>
        <w:tc>
          <w:tcPr>
            <w:tcW w:w="1418" w:type="dxa"/>
            <w:gridSpan w:val="2"/>
          </w:tcPr>
          <w:p w14:paraId="20D86DAF" w14:textId="77777777" w:rsidR="005B3EC2" w:rsidRPr="000B5F1B" w:rsidRDefault="005B3EC2">
            <w:pPr>
              <w:pStyle w:val="TableParagraph"/>
              <w:spacing w:before="8"/>
              <w:rPr>
                <w:b/>
                <w:sz w:val="19"/>
              </w:rPr>
            </w:pPr>
          </w:p>
          <w:p w14:paraId="29F4A1DA" w14:textId="77777777" w:rsidR="005B3EC2" w:rsidRPr="000B5F1B" w:rsidRDefault="0035389C">
            <w:pPr>
              <w:pStyle w:val="TableParagraph"/>
              <w:ind w:left="188"/>
              <w:rPr>
                <w:b/>
                <w:sz w:val="20"/>
              </w:rPr>
            </w:pPr>
            <w:r w:rsidRPr="000B5F1B">
              <w:rPr>
                <w:b/>
                <w:sz w:val="20"/>
              </w:rPr>
              <w:t>Coefficient</w:t>
            </w:r>
          </w:p>
        </w:tc>
      </w:tr>
      <w:tr w:rsidR="005B3EC2" w:rsidRPr="000B5F1B" w14:paraId="6587F2F0" w14:textId="77777777">
        <w:trPr>
          <w:trHeight w:val="1794"/>
        </w:trPr>
        <w:tc>
          <w:tcPr>
            <w:tcW w:w="7483" w:type="dxa"/>
            <w:gridSpan w:val="2"/>
          </w:tcPr>
          <w:p w14:paraId="6287DB84" w14:textId="77777777" w:rsidR="005B3EC2" w:rsidRPr="000B5F1B" w:rsidRDefault="005B3EC2">
            <w:pPr>
              <w:pStyle w:val="TableParagraph"/>
              <w:spacing w:before="8"/>
              <w:rPr>
                <w:b/>
                <w:sz w:val="19"/>
                <w:lang w:val="fr-FR"/>
              </w:rPr>
            </w:pPr>
          </w:p>
          <w:p w14:paraId="10FD3D15" w14:textId="77777777" w:rsidR="005B3EC2" w:rsidRPr="000B5F1B" w:rsidRDefault="0035389C">
            <w:pPr>
              <w:pStyle w:val="TableParagraph"/>
              <w:spacing w:before="1"/>
              <w:ind w:left="153" w:right="60"/>
              <w:jc w:val="both"/>
              <w:rPr>
                <w:sz w:val="20"/>
                <w:lang w:val="fr-FR"/>
              </w:rPr>
            </w:pPr>
            <w:r w:rsidRPr="000B5F1B">
              <w:rPr>
                <w:sz w:val="20"/>
                <w:lang w:val="fr-FR"/>
              </w:rPr>
              <w:t xml:space="preserve">L’épreuve consiste, à partir d'un dossier documentaire à caractère administratif, en la résolution d’un cas </w:t>
            </w:r>
            <w:r w:rsidR="00AB4E47" w:rsidRPr="000B5F1B">
              <w:rPr>
                <w:sz w:val="20"/>
                <w:lang w:val="fr-FR"/>
              </w:rPr>
              <w:t>pratique</w:t>
            </w:r>
            <w:r w:rsidRPr="000B5F1B">
              <w:rPr>
                <w:sz w:val="20"/>
                <w:lang w:val="fr-FR"/>
              </w:rPr>
              <w:t xml:space="preserve"> assorti de plusieurs questions destinées à mettre le candidat en situation de</w:t>
            </w:r>
            <w:r w:rsidRPr="000B5F1B">
              <w:rPr>
                <w:spacing w:val="-6"/>
                <w:sz w:val="20"/>
                <w:lang w:val="fr-FR"/>
              </w:rPr>
              <w:t xml:space="preserve"> </w:t>
            </w:r>
            <w:r w:rsidRPr="000B5F1B">
              <w:rPr>
                <w:sz w:val="20"/>
                <w:lang w:val="fr-FR"/>
              </w:rPr>
              <w:t>travail.</w:t>
            </w:r>
          </w:p>
          <w:p w14:paraId="5E1D1835" w14:textId="77777777" w:rsidR="005B3EC2" w:rsidRPr="000B5F1B" w:rsidRDefault="0035389C">
            <w:pPr>
              <w:pStyle w:val="TableParagraph"/>
              <w:spacing w:before="92" w:line="336" w:lineRule="auto"/>
              <w:ind w:left="153" w:right="624"/>
              <w:rPr>
                <w:sz w:val="20"/>
              </w:rPr>
            </w:pPr>
            <w:r w:rsidRPr="000B5F1B">
              <w:rPr>
                <w:sz w:val="20"/>
                <w:lang w:val="fr-FR"/>
              </w:rPr>
              <w:t xml:space="preserve">Le dossier peut comporter des graphiques ainsi que des données chiffrées. </w:t>
            </w:r>
            <w:r w:rsidR="0028319E" w:rsidRPr="000B5F1B">
              <w:rPr>
                <w:sz w:val="20"/>
              </w:rPr>
              <w:t xml:space="preserve">Il ne </w:t>
            </w:r>
            <w:r w:rsidRPr="000B5F1B">
              <w:rPr>
                <w:sz w:val="20"/>
              </w:rPr>
              <w:t>peut excéder vingt pages.</w:t>
            </w:r>
          </w:p>
        </w:tc>
        <w:tc>
          <w:tcPr>
            <w:tcW w:w="1589" w:type="dxa"/>
          </w:tcPr>
          <w:p w14:paraId="1D369155" w14:textId="77777777" w:rsidR="005B3EC2" w:rsidRPr="000B5F1B" w:rsidRDefault="005B3EC2">
            <w:pPr>
              <w:pStyle w:val="TableParagraph"/>
              <w:rPr>
                <w:b/>
              </w:rPr>
            </w:pPr>
          </w:p>
          <w:p w14:paraId="517228D1" w14:textId="77777777" w:rsidR="005B3EC2" w:rsidRPr="000B5F1B" w:rsidRDefault="005B3EC2">
            <w:pPr>
              <w:pStyle w:val="TableParagraph"/>
              <w:spacing w:before="9"/>
              <w:rPr>
                <w:b/>
                <w:sz w:val="17"/>
              </w:rPr>
            </w:pPr>
          </w:p>
          <w:p w14:paraId="2394C9F2" w14:textId="77777777" w:rsidR="005B3EC2" w:rsidRPr="000B5F1B" w:rsidRDefault="0035389C">
            <w:pPr>
              <w:pStyle w:val="TableParagraph"/>
              <w:ind w:right="501"/>
              <w:jc w:val="right"/>
              <w:rPr>
                <w:sz w:val="20"/>
              </w:rPr>
            </w:pPr>
            <w:r w:rsidRPr="000B5F1B">
              <w:rPr>
                <w:sz w:val="20"/>
              </w:rPr>
              <w:t>3 h 00</w:t>
            </w:r>
          </w:p>
        </w:tc>
        <w:tc>
          <w:tcPr>
            <w:tcW w:w="1418" w:type="dxa"/>
            <w:gridSpan w:val="2"/>
          </w:tcPr>
          <w:p w14:paraId="1E141199" w14:textId="77777777" w:rsidR="005B3EC2" w:rsidRPr="000B5F1B" w:rsidRDefault="005B3EC2">
            <w:pPr>
              <w:pStyle w:val="TableParagraph"/>
              <w:rPr>
                <w:b/>
              </w:rPr>
            </w:pPr>
          </w:p>
          <w:p w14:paraId="02F3D568" w14:textId="77777777" w:rsidR="005B3EC2" w:rsidRPr="000B5F1B" w:rsidRDefault="005B3EC2">
            <w:pPr>
              <w:pStyle w:val="TableParagraph"/>
              <w:spacing w:before="9"/>
              <w:rPr>
                <w:b/>
                <w:sz w:val="17"/>
              </w:rPr>
            </w:pPr>
          </w:p>
          <w:p w14:paraId="5F4E9A72" w14:textId="77777777" w:rsidR="005B3EC2" w:rsidRPr="000B5F1B" w:rsidRDefault="0035389C">
            <w:pPr>
              <w:pStyle w:val="TableParagraph"/>
              <w:ind w:left="12"/>
              <w:jc w:val="center"/>
              <w:rPr>
                <w:sz w:val="20"/>
              </w:rPr>
            </w:pPr>
            <w:r w:rsidRPr="000B5F1B">
              <w:rPr>
                <w:w w:val="99"/>
                <w:sz w:val="20"/>
              </w:rPr>
              <w:t>3</w:t>
            </w:r>
          </w:p>
        </w:tc>
      </w:tr>
    </w:tbl>
    <w:p w14:paraId="2B7FC4C5" w14:textId="77777777" w:rsidR="005B3EC2" w:rsidRPr="000B5F1B" w:rsidRDefault="005B3EC2">
      <w:pPr>
        <w:pStyle w:val="Corpsdetexte"/>
        <w:rPr>
          <w:rFonts w:ascii="Times New Roman" w:hAnsi="Times New Roman" w:cs="Times New Roman"/>
          <w:b/>
        </w:rPr>
      </w:pPr>
    </w:p>
    <w:tbl>
      <w:tblPr>
        <w:tblStyle w:val="TableNormal"/>
        <w:tblW w:w="0" w:type="auto"/>
        <w:tblInd w:w="5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83"/>
        <w:gridCol w:w="1589"/>
        <w:gridCol w:w="1419"/>
      </w:tblGrid>
      <w:tr w:rsidR="005B3EC2" w:rsidRPr="000B5F1B" w14:paraId="36978011" w14:textId="77777777">
        <w:trPr>
          <w:trHeight w:val="872"/>
        </w:trPr>
        <w:tc>
          <w:tcPr>
            <w:tcW w:w="7483" w:type="dxa"/>
          </w:tcPr>
          <w:p w14:paraId="5FAC7C67" w14:textId="77777777" w:rsidR="005B3EC2" w:rsidRPr="000B5F1B" w:rsidRDefault="005B3EC2">
            <w:pPr>
              <w:pStyle w:val="TableParagraph"/>
              <w:spacing w:before="6"/>
              <w:rPr>
                <w:b/>
                <w:sz w:val="19"/>
                <w:lang w:val="fr-FR"/>
              </w:rPr>
            </w:pPr>
          </w:p>
          <w:p w14:paraId="772D5627" w14:textId="77777777" w:rsidR="005B3EC2" w:rsidRPr="000B5F1B" w:rsidRDefault="0035389C">
            <w:pPr>
              <w:pStyle w:val="TableParagraph"/>
              <w:ind w:left="1636" w:right="1582"/>
              <w:jc w:val="center"/>
              <w:rPr>
                <w:b/>
                <w:sz w:val="20"/>
                <w:lang w:val="fr-FR"/>
              </w:rPr>
            </w:pPr>
            <w:r w:rsidRPr="000B5F1B">
              <w:rPr>
                <w:b/>
                <w:sz w:val="20"/>
                <w:lang w:val="fr-FR"/>
              </w:rPr>
              <w:t>EPREUVE ORALE D'ADMISSION</w:t>
            </w:r>
          </w:p>
          <w:p w14:paraId="214F1519" w14:textId="77777777" w:rsidR="005B3EC2" w:rsidRPr="000B5F1B" w:rsidRDefault="005B3EC2">
            <w:pPr>
              <w:pStyle w:val="TableParagraph"/>
              <w:spacing w:before="94"/>
              <w:ind w:left="1639" w:right="1582"/>
              <w:jc w:val="center"/>
              <w:rPr>
                <w:b/>
                <w:i/>
                <w:sz w:val="20"/>
                <w:lang w:val="fr-FR"/>
              </w:rPr>
            </w:pPr>
          </w:p>
        </w:tc>
        <w:tc>
          <w:tcPr>
            <w:tcW w:w="1589" w:type="dxa"/>
          </w:tcPr>
          <w:p w14:paraId="71E92E87" w14:textId="77777777" w:rsidR="005B3EC2" w:rsidRPr="000B5F1B" w:rsidRDefault="005B3EC2">
            <w:pPr>
              <w:pStyle w:val="TableParagraph"/>
              <w:spacing w:before="6"/>
              <w:rPr>
                <w:b/>
                <w:sz w:val="19"/>
                <w:lang w:val="fr-FR"/>
              </w:rPr>
            </w:pPr>
          </w:p>
          <w:p w14:paraId="19AAF811" w14:textId="77777777" w:rsidR="005B3EC2" w:rsidRPr="000B5F1B" w:rsidRDefault="0035389C">
            <w:pPr>
              <w:pStyle w:val="TableParagraph"/>
              <w:ind w:left="513"/>
              <w:rPr>
                <w:b/>
                <w:sz w:val="20"/>
              </w:rPr>
            </w:pPr>
            <w:r w:rsidRPr="000B5F1B">
              <w:rPr>
                <w:b/>
                <w:sz w:val="20"/>
              </w:rPr>
              <w:t>Durée</w:t>
            </w:r>
          </w:p>
        </w:tc>
        <w:tc>
          <w:tcPr>
            <w:tcW w:w="1419" w:type="dxa"/>
          </w:tcPr>
          <w:p w14:paraId="4EFB63F0" w14:textId="77777777" w:rsidR="005B3EC2" w:rsidRPr="000B5F1B" w:rsidRDefault="005B3EC2">
            <w:pPr>
              <w:pStyle w:val="TableParagraph"/>
              <w:spacing w:before="6"/>
              <w:rPr>
                <w:b/>
                <w:sz w:val="19"/>
              </w:rPr>
            </w:pPr>
          </w:p>
          <w:p w14:paraId="1D35DE22" w14:textId="77777777" w:rsidR="005B3EC2" w:rsidRPr="000B5F1B" w:rsidRDefault="0035389C">
            <w:pPr>
              <w:pStyle w:val="TableParagraph"/>
              <w:ind w:left="189" w:right="141"/>
              <w:jc w:val="center"/>
              <w:rPr>
                <w:b/>
                <w:sz w:val="20"/>
              </w:rPr>
            </w:pPr>
            <w:r w:rsidRPr="000B5F1B">
              <w:rPr>
                <w:b/>
                <w:sz w:val="20"/>
              </w:rPr>
              <w:t>Coefficient</w:t>
            </w:r>
          </w:p>
        </w:tc>
      </w:tr>
      <w:tr w:rsidR="005B3EC2" w:rsidRPr="000B5F1B" w14:paraId="4F7AC07E" w14:textId="77777777">
        <w:trPr>
          <w:trHeight w:val="3244"/>
        </w:trPr>
        <w:tc>
          <w:tcPr>
            <w:tcW w:w="7483" w:type="dxa"/>
          </w:tcPr>
          <w:p w14:paraId="6D18CB1D" w14:textId="77777777" w:rsidR="005B3EC2" w:rsidRPr="000B5F1B" w:rsidRDefault="005B3EC2">
            <w:pPr>
              <w:pStyle w:val="TableParagraph"/>
              <w:spacing w:before="8"/>
              <w:rPr>
                <w:b/>
                <w:sz w:val="19"/>
                <w:lang w:val="fr-FR"/>
              </w:rPr>
            </w:pPr>
          </w:p>
          <w:p w14:paraId="6B35078D" w14:textId="77777777" w:rsidR="005B3EC2" w:rsidRPr="000B5F1B" w:rsidRDefault="0035389C">
            <w:pPr>
              <w:pStyle w:val="TableParagraph"/>
              <w:spacing w:before="1"/>
              <w:ind w:left="124" w:right="60"/>
              <w:jc w:val="both"/>
              <w:rPr>
                <w:sz w:val="20"/>
                <w:lang w:val="fr-FR"/>
              </w:rPr>
            </w:pPr>
            <w:r w:rsidRPr="000B5F1B">
              <w:rPr>
                <w:sz w:val="20"/>
                <w:lang w:val="fr-FR"/>
              </w:rPr>
              <w:t xml:space="preserve">Entretien avec le jury visant à apprécier les aptitudes et la motivation du candidat à exercer les fonctions d’un secrétaire administratif </w:t>
            </w:r>
            <w:r w:rsidR="00AB4E47" w:rsidRPr="000B5F1B">
              <w:rPr>
                <w:sz w:val="20"/>
                <w:lang w:val="fr-FR"/>
              </w:rPr>
              <w:t xml:space="preserve">du 1er grade du ministère de la justice </w:t>
            </w:r>
            <w:r w:rsidRPr="000B5F1B">
              <w:rPr>
                <w:sz w:val="20"/>
                <w:lang w:val="fr-FR"/>
              </w:rPr>
              <w:t>ainsi qu’à reconnaître les acquis de son expérience professionnelle.</w:t>
            </w:r>
          </w:p>
          <w:p w14:paraId="6C6F9B57" w14:textId="77777777" w:rsidR="005B3EC2" w:rsidRPr="000B5F1B" w:rsidRDefault="0035389C">
            <w:pPr>
              <w:pStyle w:val="TableParagraph"/>
              <w:spacing w:before="92"/>
              <w:ind w:left="124" w:right="61"/>
              <w:jc w:val="both"/>
              <w:rPr>
                <w:sz w:val="20"/>
                <w:lang w:val="fr-FR"/>
              </w:rPr>
            </w:pPr>
            <w:r w:rsidRPr="000B5F1B">
              <w:rPr>
                <w:sz w:val="20"/>
                <w:lang w:val="fr-FR"/>
              </w:rPr>
              <w:t>Pour conduire cet entretien, qui a pour point de départ une présentation du candidat, le jury s’appuie sur le dossier constitué par le candidat en vue de la reconnaissance des acquis de l'expérience professionnelle.</w:t>
            </w:r>
          </w:p>
          <w:p w14:paraId="10A740D5" w14:textId="77777777" w:rsidR="005B3EC2" w:rsidRPr="000B5F1B" w:rsidRDefault="0035389C">
            <w:pPr>
              <w:pStyle w:val="TableParagraph"/>
              <w:spacing w:before="93"/>
              <w:ind w:left="124" w:right="64"/>
              <w:jc w:val="both"/>
              <w:rPr>
                <w:sz w:val="20"/>
                <w:lang w:val="fr-FR"/>
              </w:rPr>
            </w:pPr>
            <w:r w:rsidRPr="000B5F1B">
              <w:rPr>
                <w:sz w:val="20"/>
                <w:lang w:val="fr-FR"/>
              </w:rPr>
              <w:t>Au cours de cet entretien, le candidat peut être interrogé sur des questions relatives à son environnement</w:t>
            </w:r>
            <w:r w:rsidRPr="000B5F1B">
              <w:rPr>
                <w:spacing w:val="-3"/>
                <w:sz w:val="20"/>
                <w:lang w:val="fr-FR"/>
              </w:rPr>
              <w:t xml:space="preserve"> </w:t>
            </w:r>
            <w:r w:rsidRPr="000B5F1B">
              <w:rPr>
                <w:sz w:val="20"/>
                <w:lang w:val="fr-FR"/>
              </w:rPr>
              <w:t>professionnel.</w:t>
            </w:r>
          </w:p>
          <w:p w14:paraId="7B6EF854" w14:textId="77777777" w:rsidR="005B3EC2" w:rsidRPr="000B5F1B" w:rsidRDefault="0035389C">
            <w:pPr>
              <w:pStyle w:val="TableParagraph"/>
              <w:spacing w:before="90"/>
              <w:ind w:left="124"/>
              <w:jc w:val="both"/>
              <w:rPr>
                <w:sz w:val="20"/>
                <w:lang w:val="fr-FR"/>
              </w:rPr>
            </w:pPr>
            <w:r w:rsidRPr="000B5F1B">
              <w:rPr>
                <w:b/>
                <w:sz w:val="20"/>
                <w:lang w:val="fr-FR"/>
              </w:rPr>
              <w:t>Seul l'entretien oral donne lieu à</w:t>
            </w:r>
            <w:r w:rsidRPr="000B5F1B">
              <w:rPr>
                <w:b/>
                <w:spacing w:val="-20"/>
                <w:sz w:val="20"/>
                <w:lang w:val="fr-FR"/>
              </w:rPr>
              <w:t xml:space="preserve"> </w:t>
            </w:r>
            <w:r w:rsidRPr="000B5F1B">
              <w:rPr>
                <w:b/>
                <w:sz w:val="20"/>
                <w:lang w:val="fr-FR"/>
              </w:rPr>
              <w:t>notation</w:t>
            </w:r>
            <w:r w:rsidRPr="000B5F1B">
              <w:rPr>
                <w:sz w:val="20"/>
                <w:lang w:val="fr-FR"/>
              </w:rPr>
              <w:t>.</w:t>
            </w:r>
          </w:p>
          <w:p w14:paraId="6B399D42" w14:textId="77777777" w:rsidR="00117F5F" w:rsidRPr="000B5F1B" w:rsidRDefault="0035389C">
            <w:pPr>
              <w:pStyle w:val="TableParagraph"/>
              <w:ind w:left="124"/>
              <w:jc w:val="both"/>
              <w:rPr>
                <w:b/>
                <w:sz w:val="18"/>
                <w:lang w:val="fr-FR"/>
              </w:rPr>
            </w:pPr>
            <w:r w:rsidRPr="000B5F1B">
              <w:rPr>
                <w:b/>
                <w:sz w:val="18"/>
                <w:lang w:val="fr-FR"/>
              </w:rPr>
              <w:t>Le dossier de RAEP n’est pas noté.</w:t>
            </w:r>
          </w:p>
          <w:p w14:paraId="1C52D8CD" w14:textId="77777777" w:rsidR="00117F5F" w:rsidRPr="000B5F1B" w:rsidRDefault="00117F5F" w:rsidP="00117F5F">
            <w:pPr>
              <w:rPr>
                <w:rFonts w:ascii="Times New Roman" w:hAnsi="Times New Roman" w:cs="Times New Roman"/>
                <w:lang w:val="fr-FR"/>
              </w:rPr>
            </w:pPr>
          </w:p>
          <w:p w14:paraId="3153F2A3" w14:textId="77777777" w:rsidR="00117F5F" w:rsidRPr="000B5F1B" w:rsidRDefault="00117F5F" w:rsidP="00117F5F">
            <w:pPr>
              <w:rPr>
                <w:rFonts w:ascii="Times New Roman" w:hAnsi="Times New Roman" w:cs="Times New Roman"/>
                <w:lang w:val="fr-FR"/>
              </w:rPr>
            </w:pPr>
          </w:p>
          <w:p w14:paraId="7C901999" w14:textId="77777777" w:rsidR="00117F5F" w:rsidRPr="000B5F1B" w:rsidRDefault="00117F5F" w:rsidP="00117F5F">
            <w:pPr>
              <w:rPr>
                <w:rFonts w:ascii="Times New Roman" w:hAnsi="Times New Roman" w:cs="Times New Roman"/>
                <w:lang w:val="fr-FR"/>
              </w:rPr>
            </w:pPr>
          </w:p>
          <w:p w14:paraId="3F33003D" w14:textId="77777777" w:rsidR="00117F5F" w:rsidRPr="000B5F1B" w:rsidRDefault="00117F5F" w:rsidP="00117F5F">
            <w:pPr>
              <w:rPr>
                <w:rFonts w:ascii="Times New Roman" w:hAnsi="Times New Roman" w:cs="Times New Roman"/>
                <w:lang w:val="fr-FR"/>
              </w:rPr>
            </w:pPr>
          </w:p>
          <w:p w14:paraId="229CEF2A" w14:textId="77777777" w:rsidR="00117F5F" w:rsidRPr="000B5F1B" w:rsidRDefault="00117F5F" w:rsidP="00117F5F">
            <w:pPr>
              <w:rPr>
                <w:rFonts w:ascii="Times New Roman" w:hAnsi="Times New Roman" w:cs="Times New Roman"/>
                <w:lang w:val="fr-FR"/>
              </w:rPr>
            </w:pPr>
          </w:p>
          <w:p w14:paraId="798FF146" w14:textId="77777777" w:rsidR="00117F5F" w:rsidRPr="000B5F1B" w:rsidRDefault="00117F5F" w:rsidP="00117F5F">
            <w:pPr>
              <w:rPr>
                <w:rFonts w:ascii="Times New Roman" w:hAnsi="Times New Roman" w:cs="Times New Roman"/>
                <w:lang w:val="fr-FR"/>
              </w:rPr>
            </w:pPr>
          </w:p>
          <w:p w14:paraId="22281486" w14:textId="77777777" w:rsidR="00117F5F" w:rsidRPr="000B5F1B" w:rsidRDefault="00117F5F" w:rsidP="00117F5F">
            <w:pPr>
              <w:rPr>
                <w:rFonts w:ascii="Times New Roman" w:hAnsi="Times New Roman" w:cs="Times New Roman"/>
                <w:lang w:val="fr-FR"/>
              </w:rPr>
            </w:pPr>
          </w:p>
          <w:p w14:paraId="76A82986" w14:textId="77777777" w:rsidR="00117F5F" w:rsidRPr="000B5F1B" w:rsidRDefault="00117F5F" w:rsidP="00117F5F">
            <w:pPr>
              <w:rPr>
                <w:rFonts w:ascii="Times New Roman" w:hAnsi="Times New Roman" w:cs="Times New Roman"/>
                <w:lang w:val="fr-FR"/>
              </w:rPr>
            </w:pPr>
          </w:p>
          <w:p w14:paraId="2C4DF982" w14:textId="77777777" w:rsidR="00117F5F" w:rsidRPr="000B5F1B" w:rsidRDefault="00117F5F" w:rsidP="00117F5F">
            <w:pPr>
              <w:rPr>
                <w:rFonts w:ascii="Times New Roman" w:hAnsi="Times New Roman" w:cs="Times New Roman"/>
                <w:lang w:val="fr-FR"/>
              </w:rPr>
            </w:pPr>
          </w:p>
          <w:p w14:paraId="4669C592" w14:textId="77777777" w:rsidR="00117F5F" w:rsidRPr="000B5F1B" w:rsidRDefault="00117F5F" w:rsidP="00117F5F">
            <w:pPr>
              <w:rPr>
                <w:rFonts w:ascii="Times New Roman" w:hAnsi="Times New Roman" w:cs="Times New Roman"/>
                <w:lang w:val="fr-FR"/>
              </w:rPr>
            </w:pPr>
          </w:p>
          <w:p w14:paraId="62CD479B" w14:textId="77777777" w:rsidR="00117F5F" w:rsidRPr="000B5F1B" w:rsidRDefault="00117F5F" w:rsidP="00117F5F">
            <w:pPr>
              <w:rPr>
                <w:rFonts w:ascii="Times New Roman" w:hAnsi="Times New Roman" w:cs="Times New Roman"/>
                <w:lang w:val="fr-FR"/>
              </w:rPr>
            </w:pPr>
          </w:p>
          <w:p w14:paraId="7840EFC7" w14:textId="77777777" w:rsidR="00117F5F" w:rsidRPr="000B5F1B" w:rsidRDefault="00117F5F" w:rsidP="00117F5F">
            <w:pPr>
              <w:rPr>
                <w:rFonts w:ascii="Times New Roman" w:hAnsi="Times New Roman" w:cs="Times New Roman"/>
                <w:lang w:val="fr-FR"/>
              </w:rPr>
            </w:pPr>
          </w:p>
          <w:p w14:paraId="6E3BA9C4" w14:textId="77777777" w:rsidR="00117F5F" w:rsidRPr="000B5F1B" w:rsidRDefault="00117F5F" w:rsidP="00117F5F">
            <w:pPr>
              <w:rPr>
                <w:rFonts w:ascii="Times New Roman" w:hAnsi="Times New Roman" w:cs="Times New Roman"/>
                <w:lang w:val="fr-FR"/>
              </w:rPr>
            </w:pPr>
          </w:p>
          <w:p w14:paraId="01ECA371" w14:textId="77777777" w:rsidR="00117F5F" w:rsidRPr="000B5F1B" w:rsidRDefault="00117F5F" w:rsidP="00117F5F">
            <w:pPr>
              <w:rPr>
                <w:rFonts w:ascii="Times New Roman" w:hAnsi="Times New Roman" w:cs="Times New Roman"/>
                <w:lang w:val="fr-FR"/>
              </w:rPr>
            </w:pPr>
          </w:p>
          <w:p w14:paraId="6E46D46E" w14:textId="77777777" w:rsidR="00117F5F" w:rsidRPr="000B5F1B" w:rsidRDefault="00117F5F" w:rsidP="00117F5F">
            <w:pPr>
              <w:rPr>
                <w:rFonts w:ascii="Times New Roman" w:hAnsi="Times New Roman" w:cs="Times New Roman"/>
                <w:lang w:val="fr-FR"/>
              </w:rPr>
            </w:pPr>
          </w:p>
          <w:p w14:paraId="2E506A83" w14:textId="77777777" w:rsidR="00117F5F" w:rsidRPr="000B5F1B" w:rsidRDefault="00117F5F" w:rsidP="00117F5F">
            <w:pPr>
              <w:rPr>
                <w:rFonts w:ascii="Times New Roman" w:hAnsi="Times New Roman" w:cs="Times New Roman"/>
                <w:lang w:val="fr-FR"/>
              </w:rPr>
            </w:pPr>
          </w:p>
          <w:p w14:paraId="5E12F962" w14:textId="77777777" w:rsidR="00117F5F" w:rsidRPr="000B5F1B" w:rsidRDefault="00117F5F" w:rsidP="00117F5F">
            <w:pPr>
              <w:rPr>
                <w:rFonts w:ascii="Times New Roman" w:hAnsi="Times New Roman" w:cs="Times New Roman"/>
                <w:lang w:val="fr-FR"/>
              </w:rPr>
            </w:pPr>
          </w:p>
          <w:p w14:paraId="18F5FD9E" w14:textId="77777777" w:rsidR="005B3EC2" w:rsidRPr="000B5F1B" w:rsidRDefault="00117F5F" w:rsidP="00117F5F">
            <w:pPr>
              <w:tabs>
                <w:tab w:val="left" w:pos="5635"/>
              </w:tabs>
              <w:rPr>
                <w:rFonts w:ascii="Times New Roman" w:hAnsi="Times New Roman" w:cs="Times New Roman"/>
                <w:lang w:val="fr-FR"/>
              </w:rPr>
            </w:pPr>
            <w:r w:rsidRPr="000B5F1B">
              <w:rPr>
                <w:rFonts w:ascii="Times New Roman" w:hAnsi="Times New Roman" w:cs="Times New Roman"/>
                <w:lang w:val="fr-FR"/>
              </w:rPr>
              <w:tab/>
            </w:r>
          </w:p>
        </w:tc>
        <w:tc>
          <w:tcPr>
            <w:tcW w:w="1589" w:type="dxa"/>
          </w:tcPr>
          <w:p w14:paraId="300F6826" w14:textId="77777777" w:rsidR="005B3EC2" w:rsidRPr="000B5F1B" w:rsidRDefault="005B3EC2">
            <w:pPr>
              <w:pStyle w:val="TableParagraph"/>
              <w:rPr>
                <w:b/>
                <w:lang w:val="fr-FR"/>
              </w:rPr>
            </w:pPr>
          </w:p>
          <w:p w14:paraId="5A1B33CC" w14:textId="77777777" w:rsidR="005B3EC2" w:rsidRPr="000B5F1B" w:rsidRDefault="005B3EC2">
            <w:pPr>
              <w:pStyle w:val="TableParagraph"/>
              <w:spacing w:before="9"/>
              <w:rPr>
                <w:b/>
                <w:sz w:val="17"/>
                <w:lang w:val="fr-FR"/>
              </w:rPr>
            </w:pPr>
          </w:p>
          <w:p w14:paraId="609F0993" w14:textId="77777777" w:rsidR="005B3EC2" w:rsidRPr="000B5F1B" w:rsidRDefault="0035389C">
            <w:pPr>
              <w:pStyle w:val="TableParagraph"/>
              <w:ind w:left="15"/>
              <w:jc w:val="center"/>
              <w:rPr>
                <w:sz w:val="20"/>
                <w:lang w:val="fr-FR"/>
              </w:rPr>
            </w:pPr>
            <w:r w:rsidRPr="000B5F1B">
              <w:rPr>
                <w:sz w:val="20"/>
                <w:lang w:val="fr-FR"/>
              </w:rPr>
              <w:t>20</w:t>
            </w:r>
            <w:r w:rsidRPr="000B5F1B">
              <w:rPr>
                <w:spacing w:val="-8"/>
                <w:sz w:val="20"/>
                <w:lang w:val="fr-FR"/>
              </w:rPr>
              <w:t xml:space="preserve"> </w:t>
            </w:r>
            <w:r w:rsidRPr="000B5F1B">
              <w:rPr>
                <w:sz w:val="20"/>
                <w:lang w:val="fr-FR"/>
              </w:rPr>
              <w:t>minutes</w:t>
            </w:r>
          </w:p>
          <w:p w14:paraId="503F3EE4" w14:textId="77777777" w:rsidR="005B3EC2" w:rsidRPr="000B5F1B" w:rsidRDefault="0035389C">
            <w:pPr>
              <w:pStyle w:val="TableParagraph"/>
              <w:spacing w:before="1" w:line="161" w:lineRule="exact"/>
              <w:ind w:left="46"/>
              <w:jc w:val="center"/>
              <w:rPr>
                <w:sz w:val="14"/>
                <w:lang w:val="fr-FR"/>
              </w:rPr>
            </w:pPr>
            <w:r w:rsidRPr="000B5F1B">
              <w:rPr>
                <w:sz w:val="14"/>
                <w:lang w:val="fr-FR"/>
              </w:rPr>
              <w:t>(</w:t>
            </w:r>
            <w:r w:rsidR="00076188" w:rsidRPr="000B5F1B">
              <w:rPr>
                <w:sz w:val="14"/>
                <w:lang w:val="fr-FR"/>
              </w:rPr>
              <w:t>Dont</w:t>
            </w:r>
            <w:r w:rsidRPr="000B5F1B">
              <w:rPr>
                <w:sz w:val="14"/>
                <w:lang w:val="fr-FR"/>
              </w:rPr>
              <w:t xml:space="preserve"> 5</w:t>
            </w:r>
            <w:r w:rsidRPr="000B5F1B">
              <w:rPr>
                <w:spacing w:val="-8"/>
                <w:sz w:val="14"/>
                <w:lang w:val="fr-FR"/>
              </w:rPr>
              <w:t xml:space="preserve"> </w:t>
            </w:r>
            <w:r w:rsidRPr="000B5F1B">
              <w:rPr>
                <w:sz w:val="14"/>
                <w:lang w:val="fr-FR"/>
              </w:rPr>
              <w:t>minutes</w:t>
            </w:r>
          </w:p>
          <w:p w14:paraId="255C9FA6" w14:textId="77777777" w:rsidR="005B3EC2" w:rsidRPr="000B5F1B" w:rsidRDefault="0035389C">
            <w:pPr>
              <w:pStyle w:val="TableParagraph"/>
              <w:ind w:left="47"/>
              <w:jc w:val="center"/>
              <w:rPr>
                <w:sz w:val="14"/>
                <w:lang w:val="fr-FR"/>
              </w:rPr>
            </w:pPr>
            <w:r w:rsidRPr="000B5F1B">
              <w:rPr>
                <w:sz w:val="14"/>
                <w:lang w:val="fr-FR"/>
              </w:rPr>
              <w:t>au plus de présentation)</w:t>
            </w:r>
          </w:p>
        </w:tc>
        <w:tc>
          <w:tcPr>
            <w:tcW w:w="1419" w:type="dxa"/>
          </w:tcPr>
          <w:p w14:paraId="6D656F94" w14:textId="77777777" w:rsidR="005B3EC2" w:rsidRPr="000B5F1B" w:rsidRDefault="005B3EC2">
            <w:pPr>
              <w:pStyle w:val="TableParagraph"/>
              <w:rPr>
                <w:b/>
                <w:lang w:val="fr-FR"/>
              </w:rPr>
            </w:pPr>
          </w:p>
          <w:p w14:paraId="67767D85" w14:textId="77777777" w:rsidR="005B3EC2" w:rsidRPr="000B5F1B" w:rsidRDefault="005B3EC2">
            <w:pPr>
              <w:pStyle w:val="TableParagraph"/>
              <w:spacing w:before="9"/>
              <w:rPr>
                <w:b/>
                <w:sz w:val="17"/>
                <w:lang w:val="fr-FR"/>
              </w:rPr>
            </w:pPr>
          </w:p>
          <w:p w14:paraId="47BA41CA" w14:textId="77777777" w:rsidR="005B3EC2" w:rsidRPr="000B5F1B" w:rsidRDefault="0035389C">
            <w:pPr>
              <w:pStyle w:val="TableParagraph"/>
              <w:ind w:left="54"/>
              <w:jc w:val="center"/>
              <w:rPr>
                <w:sz w:val="20"/>
              </w:rPr>
            </w:pPr>
            <w:r w:rsidRPr="000B5F1B">
              <w:rPr>
                <w:w w:val="99"/>
                <w:sz w:val="20"/>
              </w:rPr>
              <w:t>4</w:t>
            </w:r>
          </w:p>
        </w:tc>
      </w:tr>
    </w:tbl>
    <w:p w14:paraId="33378102" w14:textId="77777777" w:rsidR="005B3EC2" w:rsidRPr="000B5F1B" w:rsidRDefault="005B3EC2" w:rsidP="00F575DA">
      <w:pPr>
        <w:rPr>
          <w:rFonts w:ascii="Times New Roman" w:hAnsi="Times New Roman" w:cs="Times New Roman"/>
          <w:sz w:val="20"/>
        </w:rPr>
        <w:sectPr w:rsidR="005B3EC2" w:rsidRPr="000B5F1B">
          <w:pgSz w:w="11880" w:h="16820"/>
          <w:pgMar w:top="460" w:right="180" w:bottom="1060" w:left="200" w:header="0" w:footer="789" w:gutter="0"/>
          <w:cols w:space="720"/>
        </w:sectPr>
      </w:pPr>
    </w:p>
    <w:p w14:paraId="51984C45" w14:textId="77777777" w:rsidR="005B3EC2" w:rsidRPr="000B5F1B" w:rsidRDefault="005B3EC2" w:rsidP="006C1EF5">
      <w:pPr>
        <w:ind w:right="567"/>
        <w:jc w:val="both"/>
        <w:rPr>
          <w:rFonts w:ascii="Times New Roman" w:hAnsi="Times New Roman" w:cs="Times New Roman"/>
          <w:sz w:val="20"/>
          <w:lang w:val="fr-FR"/>
        </w:rPr>
      </w:pPr>
    </w:p>
    <w:sectPr w:rsidR="005B3EC2" w:rsidRPr="000B5F1B" w:rsidSect="00887039">
      <w:footerReference w:type="default" r:id="rId19"/>
      <w:pgSz w:w="11880" w:h="16820"/>
      <w:pgMar w:top="1134" w:right="1134" w:bottom="284" w:left="1134" w:header="0" w:footer="869" w:gutter="0"/>
      <w:pgNumType w:start="1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34A4" w14:textId="77777777" w:rsidR="00610B6E" w:rsidRDefault="00610B6E">
      <w:r>
        <w:separator/>
      </w:r>
    </w:p>
  </w:endnote>
  <w:endnote w:type="continuationSeparator" w:id="0">
    <w:p w14:paraId="0E662D91" w14:textId="77777777" w:rsidR="00610B6E" w:rsidRDefault="0061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American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512020"/>
      <w:docPartObj>
        <w:docPartGallery w:val="Page Numbers (Bottom of Page)"/>
        <w:docPartUnique/>
      </w:docPartObj>
    </w:sdtPr>
    <w:sdtEndPr>
      <w:rPr>
        <w:sz w:val="16"/>
        <w:szCs w:val="16"/>
      </w:rPr>
    </w:sdtEndPr>
    <w:sdtContent>
      <w:p w14:paraId="26F30A93" w14:textId="77777777" w:rsidR="008D1D02" w:rsidRDefault="008D1D02">
        <w:pPr>
          <w:pStyle w:val="Pieddepage"/>
        </w:pPr>
      </w:p>
      <w:p w14:paraId="54E971EF" w14:textId="77777777" w:rsidR="008D1D02" w:rsidRPr="008D1D02" w:rsidRDefault="008D1D02" w:rsidP="008D1D02">
        <w:pPr>
          <w:pStyle w:val="Pieddepage"/>
          <w:jc w:val="center"/>
          <w:rPr>
            <w:sz w:val="16"/>
            <w:szCs w:val="16"/>
          </w:rPr>
        </w:pPr>
        <w:r w:rsidRPr="008D1D02">
          <w:rPr>
            <w:sz w:val="16"/>
            <w:szCs w:val="16"/>
          </w:rPr>
          <w:fldChar w:fldCharType="begin"/>
        </w:r>
        <w:r w:rsidRPr="008D1D02">
          <w:rPr>
            <w:sz w:val="16"/>
            <w:szCs w:val="16"/>
          </w:rPr>
          <w:instrText>PAGE   \* MERGEFORMAT</w:instrText>
        </w:r>
        <w:r w:rsidRPr="008D1D02">
          <w:rPr>
            <w:sz w:val="16"/>
            <w:szCs w:val="16"/>
          </w:rPr>
          <w:fldChar w:fldCharType="separate"/>
        </w:r>
        <w:r w:rsidR="00F575DA" w:rsidRPr="00F575DA">
          <w:rPr>
            <w:noProof/>
            <w:sz w:val="16"/>
            <w:szCs w:val="16"/>
            <w:lang w:val="fr-FR"/>
          </w:rPr>
          <w:t>9</w:t>
        </w:r>
        <w:r w:rsidRPr="008D1D02">
          <w:rPr>
            <w:sz w:val="16"/>
            <w:szCs w:val="16"/>
          </w:rPr>
          <w:fldChar w:fldCharType="end"/>
        </w:r>
      </w:p>
    </w:sdtContent>
  </w:sdt>
  <w:p w14:paraId="1AC4B112" w14:textId="77777777" w:rsidR="00E323F1" w:rsidRDefault="00E323F1">
    <w:pPr>
      <w:pStyle w:val="Corpsdetexte"/>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DCFA" w14:textId="77777777" w:rsidR="00C02694" w:rsidRDefault="00C02694">
    <w:pPr>
      <w:pStyle w:val="Pieddepage"/>
    </w:pPr>
  </w:p>
  <w:p w14:paraId="42641014" w14:textId="77777777" w:rsidR="00E323F1" w:rsidRDefault="00E323F1">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F0F58" w14:textId="77777777" w:rsidR="00610B6E" w:rsidRDefault="00610B6E">
      <w:r>
        <w:separator/>
      </w:r>
    </w:p>
  </w:footnote>
  <w:footnote w:type="continuationSeparator" w:id="0">
    <w:p w14:paraId="5DF82C71" w14:textId="77777777" w:rsidR="00610B6E" w:rsidRDefault="00610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237533"/>
      <w:docPartObj>
        <w:docPartGallery w:val="Page Numbers (Top of Page)"/>
        <w:docPartUnique/>
      </w:docPartObj>
    </w:sdtPr>
    <w:sdtEndPr/>
    <w:sdtContent>
      <w:p w14:paraId="66A24F13" w14:textId="77777777" w:rsidR="0099381F" w:rsidRDefault="00B264D8">
        <w:pPr>
          <w:pStyle w:val="En-tte"/>
        </w:pPr>
      </w:p>
    </w:sdtContent>
  </w:sdt>
  <w:p w14:paraId="7BC07D91" w14:textId="77777777" w:rsidR="0099381F" w:rsidRDefault="009938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492"/>
    <w:multiLevelType w:val="hybridMultilevel"/>
    <w:tmpl w:val="B45812F6"/>
    <w:lvl w:ilvl="0" w:tplc="EA5C726E">
      <w:numFmt w:val="bullet"/>
      <w:lvlText w:val="-"/>
      <w:lvlJc w:val="left"/>
      <w:pPr>
        <w:ind w:left="425" w:hanging="142"/>
      </w:pPr>
      <w:rPr>
        <w:rFonts w:ascii="Arial" w:eastAsia="Arial" w:hAnsi="Arial" w:cs="Arial" w:hint="default"/>
        <w:w w:val="99"/>
        <w:sz w:val="20"/>
        <w:szCs w:val="20"/>
      </w:rPr>
    </w:lvl>
    <w:lvl w:ilvl="1" w:tplc="6EB0B5D4">
      <w:numFmt w:val="bullet"/>
      <w:lvlText w:val="•"/>
      <w:lvlJc w:val="left"/>
      <w:pPr>
        <w:ind w:left="1473" w:hanging="142"/>
      </w:pPr>
      <w:rPr>
        <w:rFonts w:hint="default"/>
      </w:rPr>
    </w:lvl>
    <w:lvl w:ilvl="2" w:tplc="32BEEA06">
      <w:numFmt w:val="bullet"/>
      <w:lvlText w:val="•"/>
      <w:lvlJc w:val="left"/>
      <w:pPr>
        <w:ind w:left="2587" w:hanging="142"/>
      </w:pPr>
      <w:rPr>
        <w:rFonts w:hint="default"/>
      </w:rPr>
    </w:lvl>
    <w:lvl w:ilvl="3" w:tplc="8F08B232">
      <w:numFmt w:val="bullet"/>
      <w:lvlText w:val="•"/>
      <w:lvlJc w:val="left"/>
      <w:pPr>
        <w:ind w:left="3701" w:hanging="142"/>
      </w:pPr>
      <w:rPr>
        <w:rFonts w:hint="default"/>
      </w:rPr>
    </w:lvl>
    <w:lvl w:ilvl="4" w:tplc="D9C29C7E">
      <w:numFmt w:val="bullet"/>
      <w:lvlText w:val="•"/>
      <w:lvlJc w:val="left"/>
      <w:pPr>
        <w:ind w:left="4814" w:hanging="142"/>
      </w:pPr>
      <w:rPr>
        <w:rFonts w:hint="default"/>
      </w:rPr>
    </w:lvl>
    <w:lvl w:ilvl="5" w:tplc="3CB0A35A">
      <w:numFmt w:val="bullet"/>
      <w:lvlText w:val="•"/>
      <w:lvlJc w:val="left"/>
      <w:pPr>
        <w:ind w:left="5928" w:hanging="142"/>
      </w:pPr>
      <w:rPr>
        <w:rFonts w:hint="default"/>
      </w:rPr>
    </w:lvl>
    <w:lvl w:ilvl="6" w:tplc="64B255A0">
      <w:numFmt w:val="bullet"/>
      <w:lvlText w:val="•"/>
      <w:lvlJc w:val="left"/>
      <w:pPr>
        <w:ind w:left="7042" w:hanging="142"/>
      </w:pPr>
      <w:rPr>
        <w:rFonts w:hint="default"/>
      </w:rPr>
    </w:lvl>
    <w:lvl w:ilvl="7" w:tplc="73E6DB30">
      <w:numFmt w:val="bullet"/>
      <w:lvlText w:val="•"/>
      <w:lvlJc w:val="left"/>
      <w:pPr>
        <w:ind w:left="8156" w:hanging="142"/>
      </w:pPr>
      <w:rPr>
        <w:rFonts w:hint="default"/>
      </w:rPr>
    </w:lvl>
    <w:lvl w:ilvl="8" w:tplc="7BACFAA0">
      <w:numFmt w:val="bullet"/>
      <w:lvlText w:val="•"/>
      <w:lvlJc w:val="left"/>
      <w:pPr>
        <w:ind w:left="9269" w:hanging="142"/>
      </w:pPr>
      <w:rPr>
        <w:rFonts w:hint="default"/>
      </w:rPr>
    </w:lvl>
  </w:abstractNum>
  <w:abstractNum w:abstractNumId="1" w15:restartNumberingAfterBreak="0">
    <w:nsid w:val="0C0547AF"/>
    <w:multiLevelType w:val="hybridMultilevel"/>
    <w:tmpl w:val="875A2D7E"/>
    <w:lvl w:ilvl="0" w:tplc="B51A349E">
      <w:numFmt w:val="bullet"/>
      <w:lvlText w:val="-"/>
      <w:lvlJc w:val="left"/>
      <w:pPr>
        <w:ind w:left="1076" w:hanging="286"/>
      </w:pPr>
      <w:rPr>
        <w:rFonts w:ascii="Times New Roman" w:eastAsia="Times New Roman" w:hAnsi="Times New Roman" w:cs="Times New Roman" w:hint="default"/>
        <w:w w:val="99"/>
        <w:sz w:val="20"/>
        <w:szCs w:val="20"/>
      </w:rPr>
    </w:lvl>
    <w:lvl w:ilvl="1" w:tplc="DBCA74D2">
      <w:numFmt w:val="bullet"/>
      <w:lvlText w:val="•"/>
      <w:lvlJc w:val="left"/>
      <w:pPr>
        <w:ind w:left="2121" w:hanging="286"/>
      </w:pPr>
      <w:rPr>
        <w:rFonts w:hint="default"/>
      </w:rPr>
    </w:lvl>
    <w:lvl w:ilvl="2" w:tplc="36F4ADEC">
      <w:numFmt w:val="bullet"/>
      <w:lvlText w:val="•"/>
      <w:lvlJc w:val="left"/>
      <w:pPr>
        <w:ind w:left="3163" w:hanging="286"/>
      </w:pPr>
      <w:rPr>
        <w:rFonts w:hint="default"/>
      </w:rPr>
    </w:lvl>
    <w:lvl w:ilvl="3" w:tplc="B616FB86">
      <w:numFmt w:val="bullet"/>
      <w:lvlText w:val="•"/>
      <w:lvlJc w:val="left"/>
      <w:pPr>
        <w:ind w:left="4205" w:hanging="286"/>
      </w:pPr>
      <w:rPr>
        <w:rFonts w:hint="default"/>
      </w:rPr>
    </w:lvl>
    <w:lvl w:ilvl="4" w:tplc="E32EF50C">
      <w:numFmt w:val="bullet"/>
      <w:lvlText w:val="•"/>
      <w:lvlJc w:val="left"/>
      <w:pPr>
        <w:ind w:left="5246" w:hanging="286"/>
      </w:pPr>
      <w:rPr>
        <w:rFonts w:hint="default"/>
      </w:rPr>
    </w:lvl>
    <w:lvl w:ilvl="5" w:tplc="74D8DCA0">
      <w:numFmt w:val="bullet"/>
      <w:lvlText w:val="•"/>
      <w:lvlJc w:val="left"/>
      <w:pPr>
        <w:ind w:left="6288" w:hanging="286"/>
      </w:pPr>
      <w:rPr>
        <w:rFonts w:hint="default"/>
      </w:rPr>
    </w:lvl>
    <w:lvl w:ilvl="6" w:tplc="63BA35CA">
      <w:numFmt w:val="bullet"/>
      <w:lvlText w:val="•"/>
      <w:lvlJc w:val="left"/>
      <w:pPr>
        <w:ind w:left="7330" w:hanging="286"/>
      </w:pPr>
      <w:rPr>
        <w:rFonts w:hint="default"/>
      </w:rPr>
    </w:lvl>
    <w:lvl w:ilvl="7" w:tplc="09880048">
      <w:numFmt w:val="bullet"/>
      <w:lvlText w:val="•"/>
      <w:lvlJc w:val="left"/>
      <w:pPr>
        <w:ind w:left="8372" w:hanging="286"/>
      </w:pPr>
      <w:rPr>
        <w:rFonts w:hint="default"/>
      </w:rPr>
    </w:lvl>
    <w:lvl w:ilvl="8" w:tplc="0D189A58">
      <w:numFmt w:val="bullet"/>
      <w:lvlText w:val="•"/>
      <w:lvlJc w:val="left"/>
      <w:pPr>
        <w:ind w:left="9413" w:hanging="286"/>
      </w:pPr>
      <w:rPr>
        <w:rFonts w:hint="default"/>
      </w:rPr>
    </w:lvl>
  </w:abstractNum>
  <w:abstractNum w:abstractNumId="2" w15:restartNumberingAfterBreak="0">
    <w:nsid w:val="0C844A3C"/>
    <w:multiLevelType w:val="hybridMultilevel"/>
    <w:tmpl w:val="0BEEF586"/>
    <w:lvl w:ilvl="0" w:tplc="BC3E10A0">
      <w:start w:val="1"/>
      <w:numFmt w:val="decimal"/>
      <w:lvlText w:val="(%1)"/>
      <w:lvlJc w:val="left"/>
      <w:pPr>
        <w:ind w:left="881" w:hanging="360"/>
      </w:pPr>
      <w:rPr>
        <w:rFonts w:hint="default"/>
      </w:rPr>
    </w:lvl>
    <w:lvl w:ilvl="1" w:tplc="040C0019" w:tentative="1">
      <w:start w:val="1"/>
      <w:numFmt w:val="lowerLetter"/>
      <w:lvlText w:val="%2."/>
      <w:lvlJc w:val="left"/>
      <w:pPr>
        <w:ind w:left="1601" w:hanging="360"/>
      </w:pPr>
    </w:lvl>
    <w:lvl w:ilvl="2" w:tplc="040C001B" w:tentative="1">
      <w:start w:val="1"/>
      <w:numFmt w:val="lowerRoman"/>
      <w:lvlText w:val="%3."/>
      <w:lvlJc w:val="right"/>
      <w:pPr>
        <w:ind w:left="2321" w:hanging="180"/>
      </w:pPr>
    </w:lvl>
    <w:lvl w:ilvl="3" w:tplc="040C000F" w:tentative="1">
      <w:start w:val="1"/>
      <w:numFmt w:val="decimal"/>
      <w:lvlText w:val="%4."/>
      <w:lvlJc w:val="left"/>
      <w:pPr>
        <w:ind w:left="3041" w:hanging="360"/>
      </w:pPr>
    </w:lvl>
    <w:lvl w:ilvl="4" w:tplc="040C0019" w:tentative="1">
      <w:start w:val="1"/>
      <w:numFmt w:val="lowerLetter"/>
      <w:lvlText w:val="%5."/>
      <w:lvlJc w:val="left"/>
      <w:pPr>
        <w:ind w:left="3761" w:hanging="360"/>
      </w:pPr>
    </w:lvl>
    <w:lvl w:ilvl="5" w:tplc="040C001B" w:tentative="1">
      <w:start w:val="1"/>
      <w:numFmt w:val="lowerRoman"/>
      <w:lvlText w:val="%6."/>
      <w:lvlJc w:val="right"/>
      <w:pPr>
        <w:ind w:left="4481" w:hanging="180"/>
      </w:pPr>
    </w:lvl>
    <w:lvl w:ilvl="6" w:tplc="040C000F" w:tentative="1">
      <w:start w:val="1"/>
      <w:numFmt w:val="decimal"/>
      <w:lvlText w:val="%7."/>
      <w:lvlJc w:val="left"/>
      <w:pPr>
        <w:ind w:left="5201" w:hanging="360"/>
      </w:pPr>
    </w:lvl>
    <w:lvl w:ilvl="7" w:tplc="040C0019" w:tentative="1">
      <w:start w:val="1"/>
      <w:numFmt w:val="lowerLetter"/>
      <w:lvlText w:val="%8."/>
      <w:lvlJc w:val="left"/>
      <w:pPr>
        <w:ind w:left="5921" w:hanging="360"/>
      </w:pPr>
    </w:lvl>
    <w:lvl w:ilvl="8" w:tplc="040C001B" w:tentative="1">
      <w:start w:val="1"/>
      <w:numFmt w:val="lowerRoman"/>
      <w:lvlText w:val="%9."/>
      <w:lvlJc w:val="right"/>
      <w:pPr>
        <w:ind w:left="6641" w:hanging="180"/>
      </w:pPr>
    </w:lvl>
  </w:abstractNum>
  <w:abstractNum w:abstractNumId="3" w15:restartNumberingAfterBreak="0">
    <w:nsid w:val="106948BC"/>
    <w:multiLevelType w:val="hybridMultilevel"/>
    <w:tmpl w:val="CDE09336"/>
    <w:lvl w:ilvl="0" w:tplc="035EAB14">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142C055D"/>
    <w:multiLevelType w:val="hybridMultilevel"/>
    <w:tmpl w:val="F9ACFBD8"/>
    <w:lvl w:ilvl="0" w:tplc="13AE433C">
      <w:numFmt w:val="bullet"/>
      <w:lvlText w:val="□"/>
      <w:lvlJc w:val="left"/>
      <w:pPr>
        <w:ind w:left="218" w:hanging="140"/>
      </w:pPr>
      <w:rPr>
        <w:rFonts w:ascii="Times New Roman" w:eastAsia="Times New Roman" w:hAnsi="Times New Roman" w:cs="Times New Roman" w:hint="default"/>
        <w:w w:val="100"/>
        <w:sz w:val="16"/>
        <w:szCs w:val="16"/>
      </w:rPr>
    </w:lvl>
    <w:lvl w:ilvl="1" w:tplc="A45494CA">
      <w:numFmt w:val="bullet"/>
      <w:lvlText w:val="•"/>
      <w:lvlJc w:val="left"/>
      <w:pPr>
        <w:ind w:left="437" w:hanging="140"/>
      </w:pPr>
      <w:rPr>
        <w:rFonts w:hint="default"/>
      </w:rPr>
    </w:lvl>
    <w:lvl w:ilvl="2" w:tplc="8850105E">
      <w:numFmt w:val="bullet"/>
      <w:lvlText w:val="•"/>
      <w:lvlJc w:val="left"/>
      <w:pPr>
        <w:ind w:left="654" w:hanging="140"/>
      </w:pPr>
      <w:rPr>
        <w:rFonts w:hint="default"/>
      </w:rPr>
    </w:lvl>
    <w:lvl w:ilvl="3" w:tplc="4C0A8410">
      <w:numFmt w:val="bullet"/>
      <w:lvlText w:val="•"/>
      <w:lvlJc w:val="left"/>
      <w:pPr>
        <w:ind w:left="872" w:hanging="140"/>
      </w:pPr>
      <w:rPr>
        <w:rFonts w:hint="default"/>
      </w:rPr>
    </w:lvl>
    <w:lvl w:ilvl="4" w:tplc="C506EB20">
      <w:numFmt w:val="bullet"/>
      <w:lvlText w:val="•"/>
      <w:lvlJc w:val="left"/>
      <w:pPr>
        <w:ind w:left="1089" w:hanging="140"/>
      </w:pPr>
      <w:rPr>
        <w:rFonts w:hint="default"/>
      </w:rPr>
    </w:lvl>
    <w:lvl w:ilvl="5" w:tplc="E94E033A">
      <w:numFmt w:val="bullet"/>
      <w:lvlText w:val="•"/>
      <w:lvlJc w:val="left"/>
      <w:pPr>
        <w:ind w:left="1307" w:hanging="140"/>
      </w:pPr>
      <w:rPr>
        <w:rFonts w:hint="default"/>
      </w:rPr>
    </w:lvl>
    <w:lvl w:ilvl="6" w:tplc="33627E56">
      <w:numFmt w:val="bullet"/>
      <w:lvlText w:val="•"/>
      <w:lvlJc w:val="left"/>
      <w:pPr>
        <w:ind w:left="1524" w:hanging="140"/>
      </w:pPr>
      <w:rPr>
        <w:rFonts w:hint="default"/>
      </w:rPr>
    </w:lvl>
    <w:lvl w:ilvl="7" w:tplc="4F8072C2">
      <w:numFmt w:val="bullet"/>
      <w:lvlText w:val="•"/>
      <w:lvlJc w:val="left"/>
      <w:pPr>
        <w:ind w:left="1741" w:hanging="140"/>
      </w:pPr>
      <w:rPr>
        <w:rFonts w:hint="default"/>
      </w:rPr>
    </w:lvl>
    <w:lvl w:ilvl="8" w:tplc="11681ABC">
      <w:numFmt w:val="bullet"/>
      <w:lvlText w:val="•"/>
      <w:lvlJc w:val="left"/>
      <w:pPr>
        <w:ind w:left="1959" w:hanging="140"/>
      </w:pPr>
      <w:rPr>
        <w:rFonts w:hint="default"/>
      </w:rPr>
    </w:lvl>
  </w:abstractNum>
  <w:abstractNum w:abstractNumId="5" w15:restartNumberingAfterBreak="0">
    <w:nsid w:val="31D57885"/>
    <w:multiLevelType w:val="hybridMultilevel"/>
    <w:tmpl w:val="C22218BA"/>
    <w:lvl w:ilvl="0" w:tplc="0756EE46">
      <w:numFmt w:val="bullet"/>
      <w:lvlText w:val="□"/>
      <w:lvlJc w:val="left"/>
      <w:pPr>
        <w:ind w:left="216" w:hanging="137"/>
      </w:pPr>
      <w:rPr>
        <w:rFonts w:ascii="Times New Roman" w:eastAsia="Times New Roman" w:hAnsi="Times New Roman" w:cs="Times New Roman" w:hint="default"/>
        <w:w w:val="100"/>
        <w:sz w:val="16"/>
        <w:szCs w:val="16"/>
      </w:rPr>
    </w:lvl>
    <w:lvl w:ilvl="1" w:tplc="89AC29A4">
      <w:numFmt w:val="bullet"/>
      <w:lvlText w:val="•"/>
      <w:lvlJc w:val="left"/>
      <w:pPr>
        <w:ind w:left="437" w:hanging="137"/>
      </w:pPr>
      <w:rPr>
        <w:rFonts w:hint="default"/>
      </w:rPr>
    </w:lvl>
    <w:lvl w:ilvl="2" w:tplc="EBFE0196">
      <w:numFmt w:val="bullet"/>
      <w:lvlText w:val="•"/>
      <w:lvlJc w:val="left"/>
      <w:pPr>
        <w:ind w:left="654" w:hanging="137"/>
      </w:pPr>
      <w:rPr>
        <w:rFonts w:hint="default"/>
      </w:rPr>
    </w:lvl>
    <w:lvl w:ilvl="3" w:tplc="119AB844">
      <w:numFmt w:val="bullet"/>
      <w:lvlText w:val="•"/>
      <w:lvlJc w:val="left"/>
      <w:pPr>
        <w:ind w:left="872" w:hanging="137"/>
      </w:pPr>
      <w:rPr>
        <w:rFonts w:hint="default"/>
      </w:rPr>
    </w:lvl>
    <w:lvl w:ilvl="4" w:tplc="AED0DD06">
      <w:numFmt w:val="bullet"/>
      <w:lvlText w:val="•"/>
      <w:lvlJc w:val="left"/>
      <w:pPr>
        <w:ind w:left="1089" w:hanging="137"/>
      </w:pPr>
      <w:rPr>
        <w:rFonts w:hint="default"/>
      </w:rPr>
    </w:lvl>
    <w:lvl w:ilvl="5" w:tplc="C6BA82F6">
      <w:numFmt w:val="bullet"/>
      <w:lvlText w:val="•"/>
      <w:lvlJc w:val="left"/>
      <w:pPr>
        <w:ind w:left="1307" w:hanging="137"/>
      </w:pPr>
      <w:rPr>
        <w:rFonts w:hint="default"/>
      </w:rPr>
    </w:lvl>
    <w:lvl w:ilvl="6" w:tplc="A6769080">
      <w:numFmt w:val="bullet"/>
      <w:lvlText w:val="•"/>
      <w:lvlJc w:val="left"/>
      <w:pPr>
        <w:ind w:left="1524" w:hanging="137"/>
      </w:pPr>
      <w:rPr>
        <w:rFonts w:hint="default"/>
      </w:rPr>
    </w:lvl>
    <w:lvl w:ilvl="7" w:tplc="E06AC630">
      <w:numFmt w:val="bullet"/>
      <w:lvlText w:val="•"/>
      <w:lvlJc w:val="left"/>
      <w:pPr>
        <w:ind w:left="1741" w:hanging="137"/>
      </w:pPr>
      <w:rPr>
        <w:rFonts w:hint="default"/>
      </w:rPr>
    </w:lvl>
    <w:lvl w:ilvl="8" w:tplc="AAC26F46">
      <w:numFmt w:val="bullet"/>
      <w:lvlText w:val="•"/>
      <w:lvlJc w:val="left"/>
      <w:pPr>
        <w:ind w:left="1959" w:hanging="137"/>
      </w:pPr>
      <w:rPr>
        <w:rFonts w:hint="default"/>
      </w:rPr>
    </w:lvl>
  </w:abstractNum>
  <w:abstractNum w:abstractNumId="6" w15:restartNumberingAfterBreak="0">
    <w:nsid w:val="32FB0B11"/>
    <w:multiLevelType w:val="hybridMultilevel"/>
    <w:tmpl w:val="5484B044"/>
    <w:lvl w:ilvl="0" w:tplc="A14C8402">
      <w:start w:val="5"/>
      <w:numFmt w:val="upperRoman"/>
      <w:lvlText w:val="%1"/>
      <w:lvlJc w:val="left"/>
      <w:pPr>
        <w:ind w:left="3872" w:hanging="229"/>
      </w:pPr>
      <w:rPr>
        <w:rFonts w:ascii="Arial" w:eastAsia="Arial" w:hAnsi="Arial" w:cs="Arial" w:hint="default"/>
        <w:b/>
        <w:bCs/>
        <w:w w:val="100"/>
        <w:sz w:val="24"/>
        <w:szCs w:val="24"/>
      </w:rPr>
    </w:lvl>
    <w:lvl w:ilvl="1" w:tplc="D01A1942">
      <w:numFmt w:val="bullet"/>
      <w:lvlText w:val="•"/>
      <w:lvlJc w:val="left"/>
      <w:pPr>
        <w:ind w:left="4641" w:hanging="229"/>
      </w:pPr>
      <w:rPr>
        <w:rFonts w:hint="default"/>
      </w:rPr>
    </w:lvl>
    <w:lvl w:ilvl="2" w:tplc="47BA395C">
      <w:numFmt w:val="bullet"/>
      <w:lvlText w:val="•"/>
      <w:lvlJc w:val="left"/>
      <w:pPr>
        <w:ind w:left="5403" w:hanging="229"/>
      </w:pPr>
      <w:rPr>
        <w:rFonts w:hint="default"/>
      </w:rPr>
    </w:lvl>
    <w:lvl w:ilvl="3" w:tplc="FF82C1CE">
      <w:numFmt w:val="bullet"/>
      <w:lvlText w:val="•"/>
      <w:lvlJc w:val="left"/>
      <w:pPr>
        <w:ind w:left="6165" w:hanging="229"/>
      </w:pPr>
      <w:rPr>
        <w:rFonts w:hint="default"/>
      </w:rPr>
    </w:lvl>
    <w:lvl w:ilvl="4" w:tplc="B234FFC8">
      <w:numFmt w:val="bullet"/>
      <w:lvlText w:val="•"/>
      <w:lvlJc w:val="left"/>
      <w:pPr>
        <w:ind w:left="6926" w:hanging="229"/>
      </w:pPr>
      <w:rPr>
        <w:rFonts w:hint="default"/>
      </w:rPr>
    </w:lvl>
    <w:lvl w:ilvl="5" w:tplc="49C44558">
      <w:numFmt w:val="bullet"/>
      <w:lvlText w:val="•"/>
      <w:lvlJc w:val="left"/>
      <w:pPr>
        <w:ind w:left="7688" w:hanging="229"/>
      </w:pPr>
      <w:rPr>
        <w:rFonts w:hint="default"/>
      </w:rPr>
    </w:lvl>
    <w:lvl w:ilvl="6" w:tplc="A7760446">
      <w:numFmt w:val="bullet"/>
      <w:lvlText w:val="•"/>
      <w:lvlJc w:val="left"/>
      <w:pPr>
        <w:ind w:left="8450" w:hanging="229"/>
      </w:pPr>
      <w:rPr>
        <w:rFonts w:hint="default"/>
      </w:rPr>
    </w:lvl>
    <w:lvl w:ilvl="7" w:tplc="3F0C0756">
      <w:numFmt w:val="bullet"/>
      <w:lvlText w:val="•"/>
      <w:lvlJc w:val="left"/>
      <w:pPr>
        <w:ind w:left="9212" w:hanging="229"/>
      </w:pPr>
      <w:rPr>
        <w:rFonts w:hint="default"/>
      </w:rPr>
    </w:lvl>
    <w:lvl w:ilvl="8" w:tplc="C9288330">
      <w:numFmt w:val="bullet"/>
      <w:lvlText w:val="•"/>
      <w:lvlJc w:val="left"/>
      <w:pPr>
        <w:ind w:left="9973" w:hanging="229"/>
      </w:pPr>
      <w:rPr>
        <w:rFonts w:hint="default"/>
      </w:rPr>
    </w:lvl>
  </w:abstractNum>
  <w:abstractNum w:abstractNumId="7" w15:restartNumberingAfterBreak="0">
    <w:nsid w:val="3CBE01DF"/>
    <w:multiLevelType w:val="hybridMultilevel"/>
    <w:tmpl w:val="DB62C1B8"/>
    <w:lvl w:ilvl="0" w:tplc="640EDB48">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5C45F2"/>
    <w:multiLevelType w:val="hybridMultilevel"/>
    <w:tmpl w:val="A142DD1E"/>
    <w:lvl w:ilvl="0" w:tplc="637274F8">
      <w:start w:val="1"/>
      <w:numFmt w:val="decimal"/>
      <w:lvlText w:val="%1)"/>
      <w:lvlJc w:val="left"/>
      <w:pPr>
        <w:ind w:left="1218" w:hanging="428"/>
      </w:pPr>
      <w:rPr>
        <w:rFonts w:ascii="Times New Roman" w:eastAsia="Arial" w:hAnsi="Times New Roman" w:cs="Times New Roman" w:hint="default"/>
        <w:b/>
        <w:spacing w:val="-1"/>
        <w:w w:val="99"/>
        <w:sz w:val="24"/>
        <w:szCs w:val="24"/>
      </w:rPr>
    </w:lvl>
    <w:lvl w:ilvl="1" w:tplc="DBE43B6A">
      <w:numFmt w:val="bullet"/>
      <w:lvlText w:val="-"/>
      <w:lvlJc w:val="left"/>
      <w:pPr>
        <w:ind w:left="1076" w:hanging="145"/>
      </w:pPr>
      <w:rPr>
        <w:rFonts w:ascii="Times New Roman" w:eastAsia="Times New Roman" w:hAnsi="Times New Roman" w:cs="Times New Roman" w:hint="default"/>
        <w:w w:val="99"/>
        <w:sz w:val="20"/>
        <w:szCs w:val="20"/>
      </w:rPr>
    </w:lvl>
    <w:lvl w:ilvl="2" w:tplc="C3B22898">
      <w:numFmt w:val="bullet"/>
      <w:lvlText w:val="•"/>
      <w:lvlJc w:val="left"/>
      <w:pPr>
        <w:ind w:left="2361" w:hanging="145"/>
      </w:pPr>
      <w:rPr>
        <w:rFonts w:hint="default"/>
      </w:rPr>
    </w:lvl>
    <w:lvl w:ilvl="3" w:tplc="BE10012E">
      <w:numFmt w:val="bullet"/>
      <w:lvlText w:val="•"/>
      <w:lvlJc w:val="left"/>
      <w:pPr>
        <w:ind w:left="3503" w:hanging="145"/>
      </w:pPr>
      <w:rPr>
        <w:rFonts w:hint="default"/>
      </w:rPr>
    </w:lvl>
    <w:lvl w:ilvl="4" w:tplc="A336F5D6">
      <w:numFmt w:val="bullet"/>
      <w:lvlText w:val="•"/>
      <w:lvlJc w:val="left"/>
      <w:pPr>
        <w:ind w:left="4645" w:hanging="145"/>
      </w:pPr>
      <w:rPr>
        <w:rFonts w:hint="default"/>
      </w:rPr>
    </w:lvl>
    <w:lvl w:ilvl="5" w:tplc="DBB0750E">
      <w:numFmt w:val="bullet"/>
      <w:lvlText w:val="•"/>
      <w:lvlJc w:val="left"/>
      <w:pPr>
        <w:ind w:left="5787" w:hanging="145"/>
      </w:pPr>
      <w:rPr>
        <w:rFonts w:hint="default"/>
      </w:rPr>
    </w:lvl>
    <w:lvl w:ilvl="6" w:tplc="3A0A1B32">
      <w:numFmt w:val="bullet"/>
      <w:lvlText w:val="•"/>
      <w:lvlJc w:val="left"/>
      <w:pPr>
        <w:ind w:left="6929" w:hanging="145"/>
      </w:pPr>
      <w:rPr>
        <w:rFonts w:hint="default"/>
      </w:rPr>
    </w:lvl>
    <w:lvl w:ilvl="7" w:tplc="9482C542">
      <w:numFmt w:val="bullet"/>
      <w:lvlText w:val="•"/>
      <w:lvlJc w:val="left"/>
      <w:pPr>
        <w:ind w:left="8071" w:hanging="145"/>
      </w:pPr>
      <w:rPr>
        <w:rFonts w:hint="default"/>
      </w:rPr>
    </w:lvl>
    <w:lvl w:ilvl="8" w:tplc="0E481DCA">
      <w:numFmt w:val="bullet"/>
      <w:lvlText w:val="•"/>
      <w:lvlJc w:val="left"/>
      <w:pPr>
        <w:ind w:left="9213" w:hanging="145"/>
      </w:pPr>
      <w:rPr>
        <w:rFonts w:hint="default"/>
      </w:rPr>
    </w:lvl>
  </w:abstractNum>
  <w:abstractNum w:abstractNumId="9" w15:restartNumberingAfterBreak="0">
    <w:nsid w:val="42A16E55"/>
    <w:multiLevelType w:val="hybridMultilevel"/>
    <w:tmpl w:val="8F74DB88"/>
    <w:lvl w:ilvl="0" w:tplc="B6C2A334">
      <w:start w:val="1"/>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0" w15:restartNumberingAfterBreak="0">
    <w:nsid w:val="5C65562C"/>
    <w:multiLevelType w:val="hybridMultilevel"/>
    <w:tmpl w:val="256CFCD6"/>
    <w:lvl w:ilvl="0" w:tplc="68C01E9E">
      <w:start w:val="5"/>
      <w:numFmt w:val="upperRoman"/>
      <w:lvlText w:val="%1"/>
      <w:lvlJc w:val="left"/>
      <w:pPr>
        <w:ind w:left="1119" w:hanging="188"/>
      </w:pPr>
      <w:rPr>
        <w:rFonts w:ascii="Arial" w:eastAsia="Arial" w:hAnsi="Arial" w:cs="Arial" w:hint="default"/>
        <w:w w:val="99"/>
        <w:sz w:val="20"/>
        <w:szCs w:val="20"/>
      </w:rPr>
    </w:lvl>
    <w:lvl w:ilvl="1" w:tplc="0AC0D9CA">
      <w:start w:val="1"/>
      <w:numFmt w:val="decimal"/>
      <w:lvlText w:val="%2"/>
      <w:lvlJc w:val="left"/>
      <w:pPr>
        <w:ind w:left="1098" w:hanging="166"/>
      </w:pPr>
      <w:rPr>
        <w:rFonts w:ascii="Arial" w:eastAsia="Arial" w:hAnsi="Arial" w:cs="Arial" w:hint="default"/>
        <w:w w:val="99"/>
        <w:sz w:val="20"/>
        <w:szCs w:val="20"/>
      </w:rPr>
    </w:lvl>
    <w:lvl w:ilvl="2" w:tplc="CD442A32">
      <w:numFmt w:val="bullet"/>
      <w:lvlText w:val="•"/>
      <w:lvlJc w:val="left"/>
      <w:pPr>
        <w:ind w:left="1900" w:hanging="166"/>
      </w:pPr>
      <w:rPr>
        <w:rFonts w:hint="default"/>
      </w:rPr>
    </w:lvl>
    <w:lvl w:ilvl="3" w:tplc="408218DC">
      <w:numFmt w:val="bullet"/>
      <w:lvlText w:val="•"/>
      <w:lvlJc w:val="left"/>
      <w:pPr>
        <w:ind w:left="2040" w:hanging="166"/>
      </w:pPr>
      <w:rPr>
        <w:rFonts w:hint="default"/>
      </w:rPr>
    </w:lvl>
    <w:lvl w:ilvl="4" w:tplc="1CE0474C">
      <w:numFmt w:val="bullet"/>
      <w:lvlText w:val="•"/>
      <w:lvlJc w:val="left"/>
      <w:pPr>
        <w:ind w:left="3240" w:hanging="166"/>
      </w:pPr>
      <w:rPr>
        <w:rFonts w:hint="default"/>
      </w:rPr>
    </w:lvl>
    <w:lvl w:ilvl="5" w:tplc="82903CFE">
      <w:numFmt w:val="bullet"/>
      <w:lvlText w:val="•"/>
      <w:lvlJc w:val="left"/>
      <w:pPr>
        <w:ind w:left="4120" w:hanging="166"/>
      </w:pPr>
      <w:rPr>
        <w:rFonts w:hint="default"/>
      </w:rPr>
    </w:lvl>
    <w:lvl w:ilvl="6" w:tplc="5A40D2CE">
      <w:numFmt w:val="bullet"/>
      <w:lvlText w:val="•"/>
      <w:lvlJc w:val="left"/>
      <w:pPr>
        <w:ind w:left="5595" w:hanging="166"/>
      </w:pPr>
      <w:rPr>
        <w:rFonts w:hint="default"/>
      </w:rPr>
    </w:lvl>
    <w:lvl w:ilvl="7" w:tplc="A816F45C">
      <w:numFmt w:val="bullet"/>
      <w:lvlText w:val="•"/>
      <w:lvlJc w:val="left"/>
      <w:pPr>
        <w:ind w:left="7070" w:hanging="166"/>
      </w:pPr>
      <w:rPr>
        <w:rFonts w:hint="default"/>
      </w:rPr>
    </w:lvl>
    <w:lvl w:ilvl="8" w:tplc="31B096EE">
      <w:numFmt w:val="bullet"/>
      <w:lvlText w:val="•"/>
      <w:lvlJc w:val="left"/>
      <w:pPr>
        <w:ind w:left="8546" w:hanging="166"/>
      </w:pPr>
      <w:rPr>
        <w:rFonts w:hint="default"/>
      </w:rPr>
    </w:lvl>
  </w:abstractNum>
  <w:num w:numId="1">
    <w:abstractNumId w:val="6"/>
  </w:num>
  <w:num w:numId="2">
    <w:abstractNumId w:val="5"/>
  </w:num>
  <w:num w:numId="3">
    <w:abstractNumId w:val="4"/>
  </w:num>
  <w:num w:numId="4">
    <w:abstractNumId w:val="0"/>
  </w:num>
  <w:num w:numId="5">
    <w:abstractNumId w:val="8"/>
  </w:num>
  <w:num w:numId="6">
    <w:abstractNumId w:val="1"/>
  </w:num>
  <w:num w:numId="7">
    <w:abstractNumId w:val="10"/>
  </w:num>
  <w:num w:numId="8">
    <w:abstractNumId w:val="7"/>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EC2"/>
    <w:rsid w:val="00007A18"/>
    <w:rsid w:val="00016D41"/>
    <w:rsid w:val="000350E0"/>
    <w:rsid w:val="000434A3"/>
    <w:rsid w:val="00076188"/>
    <w:rsid w:val="00082EB3"/>
    <w:rsid w:val="000B5F1B"/>
    <w:rsid w:val="000D5D2D"/>
    <w:rsid w:val="000E744A"/>
    <w:rsid w:val="0011141D"/>
    <w:rsid w:val="00117F5F"/>
    <w:rsid w:val="00146C52"/>
    <w:rsid w:val="0015461E"/>
    <w:rsid w:val="00180594"/>
    <w:rsid w:val="001A115F"/>
    <w:rsid w:val="001B18FD"/>
    <w:rsid w:val="001D1DB0"/>
    <w:rsid w:val="001D4ADA"/>
    <w:rsid w:val="001F306D"/>
    <w:rsid w:val="001F3FBC"/>
    <w:rsid w:val="00221BD2"/>
    <w:rsid w:val="00252C29"/>
    <w:rsid w:val="00255491"/>
    <w:rsid w:val="0028041A"/>
    <w:rsid w:val="0028319E"/>
    <w:rsid w:val="002F5CDF"/>
    <w:rsid w:val="00314483"/>
    <w:rsid w:val="00326C7C"/>
    <w:rsid w:val="003407BA"/>
    <w:rsid w:val="0034286F"/>
    <w:rsid w:val="0035389C"/>
    <w:rsid w:val="0038609A"/>
    <w:rsid w:val="003A00D4"/>
    <w:rsid w:val="003A0F5C"/>
    <w:rsid w:val="003B6611"/>
    <w:rsid w:val="003C2917"/>
    <w:rsid w:val="003F08F5"/>
    <w:rsid w:val="003F4617"/>
    <w:rsid w:val="00402082"/>
    <w:rsid w:val="00425FCE"/>
    <w:rsid w:val="00430C58"/>
    <w:rsid w:val="00461CB9"/>
    <w:rsid w:val="0047288B"/>
    <w:rsid w:val="004810AA"/>
    <w:rsid w:val="00481E53"/>
    <w:rsid w:val="004A5222"/>
    <w:rsid w:val="004D1DC8"/>
    <w:rsid w:val="004E6F95"/>
    <w:rsid w:val="004F2924"/>
    <w:rsid w:val="0051586F"/>
    <w:rsid w:val="0058660A"/>
    <w:rsid w:val="005A2CAD"/>
    <w:rsid w:val="005B3EC2"/>
    <w:rsid w:val="005D04AF"/>
    <w:rsid w:val="005D14A5"/>
    <w:rsid w:val="005D3D07"/>
    <w:rsid w:val="005D3E97"/>
    <w:rsid w:val="005D6975"/>
    <w:rsid w:val="005F3C30"/>
    <w:rsid w:val="00610B6E"/>
    <w:rsid w:val="00613A0D"/>
    <w:rsid w:val="00627F31"/>
    <w:rsid w:val="00640C26"/>
    <w:rsid w:val="00656434"/>
    <w:rsid w:val="006C1EF5"/>
    <w:rsid w:val="006C5AFF"/>
    <w:rsid w:val="007138A9"/>
    <w:rsid w:val="00735A45"/>
    <w:rsid w:val="007379B7"/>
    <w:rsid w:val="007443B5"/>
    <w:rsid w:val="00762A38"/>
    <w:rsid w:val="00781609"/>
    <w:rsid w:val="007A2E75"/>
    <w:rsid w:val="007B293E"/>
    <w:rsid w:val="007B6695"/>
    <w:rsid w:val="007D2402"/>
    <w:rsid w:val="007D39A1"/>
    <w:rsid w:val="007D735F"/>
    <w:rsid w:val="007E7A96"/>
    <w:rsid w:val="007F5612"/>
    <w:rsid w:val="00840E0A"/>
    <w:rsid w:val="008774C0"/>
    <w:rsid w:val="0088108D"/>
    <w:rsid w:val="00887039"/>
    <w:rsid w:val="008B2D7B"/>
    <w:rsid w:val="008D1D02"/>
    <w:rsid w:val="008E02B7"/>
    <w:rsid w:val="00923C9B"/>
    <w:rsid w:val="009345FC"/>
    <w:rsid w:val="00935241"/>
    <w:rsid w:val="00965BBC"/>
    <w:rsid w:val="0099381F"/>
    <w:rsid w:val="009A30E4"/>
    <w:rsid w:val="009B145B"/>
    <w:rsid w:val="009C1AD7"/>
    <w:rsid w:val="00A043AC"/>
    <w:rsid w:val="00A17E9F"/>
    <w:rsid w:val="00A22902"/>
    <w:rsid w:val="00A30009"/>
    <w:rsid w:val="00A32DB3"/>
    <w:rsid w:val="00A36645"/>
    <w:rsid w:val="00A418E4"/>
    <w:rsid w:val="00A43FE3"/>
    <w:rsid w:val="00A756B6"/>
    <w:rsid w:val="00A97703"/>
    <w:rsid w:val="00AB4E47"/>
    <w:rsid w:val="00AB694A"/>
    <w:rsid w:val="00AE6C1F"/>
    <w:rsid w:val="00AF3F9C"/>
    <w:rsid w:val="00B23C62"/>
    <w:rsid w:val="00B264D8"/>
    <w:rsid w:val="00B36E62"/>
    <w:rsid w:val="00B43A14"/>
    <w:rsid w:val="00B7249A"/>
    <w:rsid w:val="00B72A73"/>
    <w:rsid w:val="00B872DC"/>
    <w:rsid w:val="00B901F4"/>
    <w:rsid w:val="00BC3C2B"/>
    <w:rsid w:val="00C02694"/>
    <w:rsid w:val="00C0545F"/>
    <w:rsid w:val="00C30CA5"/>
    <w:rsid w:val="00C4235E"/>
    <w:rsid w:val="00C64783"/>
    <w:rsid w:val="00C80720"/>
    <w:rsid w:val="00C95C71"/>
    <w:rsid w:val="00C97CCD"/>
    <w:rsid w:val="00CA2F77"/>
    <w:rsid w:val="00CE2515"/>
    <w:rsid w:val="00D11E8E"/>
    <w:rsid w:val="00D15855"/>
    <w:rsid w:val="00D23158"/>
    <w:rsid w:val="00D24D15"/>
    <w:rsid w:val="00D53235"/>
    <w:rsid w:val="00D66178"/>
    <w:rsid w:val="00D77BD8"/>
    <w:rsid w:val="00D77E15"/>
    <w:rsid w:val="00D80FAB"/>
    <w:rsid w:val="00DD40C4"/>
    <w:rsid w:val="00DE4341"/>
    <w:rsid w:val="00E0490A"/>
    <w:rsid w:val="00E11A76"/>
    <w:rsid w:val="00E1677C"/>
    <w:rsid w:val="00E323F1"/>
    <w:rsid w:val="00E35630"/>
    <w:rsid w:val="00E4152A"/>
    <w:rsid w:val="00E42B80"/>
    <w:rsid w:val="00EA43E6"/>
    <w:rsid w:val="00EC673C"/>
    <w:rsid w:val="00EE6131"/>
    <w:rsid w:val="00EE76EC"/>
    <w:rsid w:val="00F04433"/>
    <w:rsid w:val="00F13A0F"/>
    <w:rsid w:val="00F21142"/>
    <w:rsid w:val="00F558EE"/>
    <w:rsid w:val="00F575DA"/>
    <w:rsid w:val="00F63F54"/>
    <w:rsid w:val="00FA7793"/>
    <w:rsid w:val="00FE56F9"/>
    <w:rsid w:val="00FF25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8ACA92"/>
  <w15:docId w15:val="{16A902C7-93FC-445F-930A-B9248C50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spacing w:before="225"/>
      <w:ind w:left="2422" w:right="2416"/>
      <w:jc w:val="center"/>
      <w:outlineLvl w:val="0"/>
    </w:pPr>
    <w:rPr>
      <w:b/>
      <w:bCs/>
      <w:sz w:val="36"/>
      <w:szCs w:val="36"/>
    </w:rPr>
  </w:style>
  <w:style w:type="paragraph" w:styleId="Titre2">
    <w:name w:val="heading 2"/>
    <w:basedOn w:val="Normal"/>
    <w:uiPriority w:val="1"/>
    <w:qFormat/>
    <w:pPr>
      <w:spacing w:before="233"/>
      <w:ind w:left="2423" w:right="2414"/>
      <w:jc w:val="center"/>
      <w:outlineLvl w:val="1"/>
    </w:pPr>
    <w:rPr>
      <w:b/>
      <w:bCs/>
      <w:sz w:val="28"/>
      <w:szCs w:val="28"/>
    </w:rPr>
  </w:style>
  <w:style w:type="paragraph" w:styleId="Titre3">
    <w:name w:val="heading 3"/>
    <w:basedOn w:val="Normal"/>
    <w:uiPriority w:val="1"/>
    <w:qFormat/>
    <w:pPr>
      <w:ind w:left="1607"/>
      <w:outlineLvl w:val="2"/>
    </w:pPr>
    <w:rPr>
      <w:b/>
      <w:bCs/>
      <w:sz w:val="24"/>
      <w:szCs w:val="24"/>
    </w:rPr>
  </w:style>
  <w:style w:type="paragraph" w:styleId="Titre4">
    <w:name w:val="heading 4"/>
    <w:basedOn w:val="Normal"/>
    <w:uiPriority w:val="1"/>
    <w:qFormat/>
    <w:pPr>
      <w:spacing w:before="16"/>
      <w:ind w:left="791"/>
      <w:outlineLvl w:val="3"/>
    </w:pPr>
    <w:rPr>
      <w:b/>
      <w:bCs/>
      <w:sz w:val="20"/>
      <w:szCs w:val="20"/>
    </w:rPr>
  </w:style>
  <w:style w:type="paragraph" w:styleId="Titre5">
    <w:name w:val="heading 5"/>
    <w:basedOn w:val="Normal"/>
    <w:uiPriority w:val="1"/>
    <w:qFormat/>
    <w:pPr>
      <w:ind w:left="224"/>
      <w:outlineLvl w:val="4"/>
    </w:pPr>
    <w:rPr>
      <w:b/>
      <w:bCs/>
      <w: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366" w:hanging="142"/>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461CB9"/>
    <w:rPr>
      <w:rFonts w:ascii="Tahoma" w:hAnsi="Tahoma" w:cs="Tahoma"/>
      <w:sz w:val="16"/>
      <w:szCs w:val="16"/>
    </w:rPr>
  </w:style>
  <w:style w:type="character" w:customStyle="1" w:styleId="TextedebullesCar">
    <w:name w:val="Texte de bulles Car"/>
    <w:basedOn w:val="Policepardfaut"/>
    <w:link w:val="Textedebulles"/>
    <w:uiPriority w:val="99"/>
    <w:semiHidden/>
    <w:rsid w:val="00461CB9"/>
    <w:rPr>
      <w:rFonts w:ascii="Tahoma" w:eastAsia="Arial" w:hAnsi="Tahoma" w:cs="Tahoma"/>
      <w:sz w:val="16"/>
      <w:szCs w:val="16"/>
    </w:rPr>
  </w:style>
  <w:style w:type="paragraph" w:styleId="En-tte">
    <w:name w:val="header"/>
    <w:basedOn w:val="Normal"/>
    <w:link w:val="En-tteCar"/>
    <w:uiPriority w:val="99"/>
    <w:rsid w:val="00461CB9"/>
    <w:pPr>
      <w:widowControl/>
      <w:tabs>
        <w:tab w:val="center" w:pos="4536"/>
        <w:tab w:val="right" w:pos="9072"/>
      </w:tabs>
      <w:autoSpaceDE/>
      <w:autoSpaceDN/>
    </w:pPr>
    <w:rPr>
      <w:rFonts w:ascii="Cambria" w:eastAsia="MS ??" w:hAnsi="Cambria" w:cs="Times New Roman"/>
      <w:sz w:val="24"/>
      <w:szCs w:val="24"/>
      <w:lang w:val="fr-FR" w:eastAsia="ja-JP"/>
    </w:rPr>
  </w:style>
  <w:style w:type="character" w:customStyle="1" w:styleId="En-tteCar">
    <w:name w:val="En-tête Car"/>
    <w:basedOn w:val="Policepardfaut"/>
    <w:link w:val="En-tte"/>
    <w:uiPriority w:val="99"/>
    <w:rsid w:val="00461CB9"/>
    <w:rPr>
      <w:rFonts w:ascii="Cambria" w:eastAsia="MS ??" w:hAnsi="Cambria" w:cs="Times New Roman"/>
      <w:sz w:val="24"/>
      <w:szCs w:val="24"/>
      <w:lang w:val="fr-FR" w:eastAsia="ja-JP"/>
    </w:rPr>
  </w:style>
  <w:style w:type="character" w:styleId="Lienhypertexte">
    <w:name w:val="Hyperlink"/>
    <w:uiPriority w:val="99"/>
    <w:rsid w:val="00E323F1"/>
    <w:rPr>
      <w:color w:val="0000FF"/>
      <w:u w:val="single"/>
    </w:rPr>
  </w:style>
  <w:style w:type="paragraph" w:styleId="Corpsdetexte3">
    <w:name w:val="Body Text 3"/>
    <w:basedOn w:val="Normal"/>
    <w:link w:val="Corpsdetexte3Car"/>
    <w:uiPriority w:val="99"/>
    <w:semiHidden/>
    <w:unhideWhenUsed/>
    <w:rsid w:val="007443B5"/>
    <w:pPr>
      <w:spacing w:after="120"/>
    </w:pPr>
    <w:rPr>
      <w:sz w:val="16"/>
      <w:szCs w:val="16"/>
    </w:rPr>
  </w:style>
  <w:style w:type="character" w:customStyle="1" w:styleId="Corpsdetexte3Car">
    <w:name w:val="Corps de texte 3 Car"/>
    <w:basedOn w:val="Policepardfaut"/>
    <w:link w:val="Corpsdetexte3"/>
    <w:uiPriority w:val="99"/>
    <w:semiHidden/>
    <w:rsid w:val="007443B5"/>
    <w:rPr>
      <w:rFonts w:ascii="Arial" w:eastAsia="Arial" w:hAnsi="Arial" w:cs="Arial"/>
      <w:sz w:val="16"/>
      <w:szCs w:val="16"/>
    </w:rPr>
  </w:style>
  <w:style w:type="paragraph" w:styleId="Pieddepage">
    <w:name w:val="footer"/>
    <w:basedOn w:val="Normal"/>
    <w:link w:val="PieddepageCar"/>
    <w:uiPriority w:val="99"/>
    <w:unhideWhenUsed/>
    <w:rsid w:val="00C95C71"/>
    <w:pPr>
      <w:tabs>
        <w:tab w:val="center" w:pos="4536"/>
        <w:tab w:val="right" w:pos="9072"/>
      </w:tabs>
    </w:pPr>
  </w:style>
  <w:style w:type="character" w:customStyle="1" w:styleId="PieddepageCar">
    <w:name w:val="Pied de page Car"/>
    <w:basedOn w:val="Policepardfaut"/>
    <w:link w:val="Pieddepage"/>
    <w:uiPriority w:val="99"/>
    <w:rsid w:val="00C95C71"/>
    <w:rPr>
      <w:rFonts w:ascii="Arial" w:eastAsia="Arial" w:hAnsi="Arial" w:cs="Arial"/>
    </w:rPr>
  </w:style>
  <w:style w:type="paragraph" w:styleId="TM1">
    <w:name w:val="toc 1"/>
    <w:basedOn w:val="Normal"/>
    <w:next w:val="Normal"/>
    <w:autoRedefine/>
    <w:uiPriority w:val="39"/>
    <w:unhideWhenUsed/>
    <w:rsid w:val="00007A18"/>
    <w:pPr>
      <w:tabs>
        <w:tab w:val="right" w:pos="11417"/>
      </w:tabs>
      <w:spacing w:after="100"/>
    </w:pPr>
    <w:rPr>
      <w:noProof/>
      <w:lang w:val="fr-FR"/>
    </w:rPr>
  </w:style>
  <w:style w:type="paragraph" w:styleId="TM2">
    <w:name w:val="toc 2"/>
    <w:basedOn w:val="Normal"/>
    <w:next w:val="Normal"/>
    <w:autoRedefine/>
    <w:uiPriority w:val="39"/>
    <w:unhideWhenUsed/>
    <w:rsid w:val="00C95C71"/>
    <w:pPr>
      <w:spacing w:after="100"/>
      <w:ind w:left="220"/>
    </w:pPr>
  </w:style>
  <w:style w:type="paragraph" w:styleId="TM3">
    <w:name w:val="toc 3"/>
    <w:basedOn w:val="Normal"/>
    <w:next w:val="Normal"/>
    <w:autoRedefine/>
    <w:uiPriority w:val="39"/>
    <w:unhideWhenUsed/>
    <w:rsid w:val="00C95C71"/>
    <w:pPr>
      <w:spacing w:after="100"/>
      <w:ind w:left="440"/>
    </w:pPr>
  </w:style>
  <w:style w:type="character" w:styleId="Marquedecommentaire">
    <w:name w:val="annotation reference"/>
    <w:basedOn w:val="Policepardfaut"/>
    <w:uiPriority w:val="99"/>
    <w:semiHidden/>
    <w:unhideWhenUsed/>
    <w:rsid w:val="00656434"/>
    <w:rPr>
      <w:sz w:val="16"/>
      <w:szCs w:val="16"/>
    </w:rPr>
  </w:style>
  <w:style w:type="paragraph" w:styleId="Commentaire">
    <w:name w:val="annotation text"/>
    <w:basedOn w:val="Normal"/>
    <w:link w:val="CommentaireCar"/>
    <w:uiPriority w:val="99"/>
    <w:semiHidden/>
    <w:unhideWhenUsed/>
    <w:rsid w:val="00656434"/>
    <w:rPr>
      <w:sz w:val="20"/>
      <w:szCs w:val="20"/>
    </w:rPr>
  </w:style>
  <w:style w:type="character" w:customStyle="1" w:styleId="CommentaireCar">
    <w:name w:val="Commentaire Car"/>
    <w:basedOn w:val="Policepardfaut"/>
    <w:link w:val="Commentaire"/>
    <w:uiPriority w:val="99"/>
    <w:semiHidden/>
    <w:rsid w:val="00656434"/>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656434"/>
    <w:rPr>
      <w:b/>
      <w:bCs/>
    </w:rPr>
  </w:style>
  <w:style w:type="character" w:customStyle="1" w:styleId="ObjetducommentaireCar">
    <w:name w:val="Objet du commentaire Car"/>
    <w:basedOn w:val="CommentaireCar"/>
    <w:link w:val="Objetducommentaire"/>
    <w:uiPriority w:val="99"/>
    <w:semiHidden/>
    <w:rsid w:val="00656434"/>
    <w:rPr>
      <w:rFonts w:ascii="Arial" w:eastAsia="Arial" w:hAnsi="Arial" w:cs="Arial"/>
      <w:b/>
      <w:bCs/>
      <w:sz w:val="20"/>
      <w:szCs w:val="20"/>
    </w:rPr>
  </w:style>
  <w:style w:type="paragraph" w:customStyle="1" w:styleId="Corpsdetexte31">
    <w:name w:val="Corps de texte 31"/>
    <w:basedOn w:val="Normal"/>
    <w:rsid w:val="005D14A5"/>
    <w:pPr>
      <w:widowControl/>
      <w:suppressAutoHyphens/>
      <w:autoSpaceDE/>
      <w:autoSpaceDN/>
      <w:jc w:val="right"/>
    </w:pPr>
    <w:rPr>
      <w:rFonts w:ascii="Americana" w:eastAsia="Times New Roman" w:hAnsi="Americana" w:cs="Americana"/>
      <w:szCs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france.gouv.fr/affichCodeArticle.do?idArticle=LEGIARTI000018882112&amp;amp;cidTexte=LEGITEXT000006072050&amp;amp;dateTexte=20131127&amp;amp;oldAction=rechCodeArticle" TargetMode="External"/><Relationship Id="rId18" Type="http://schemas.openxmlformats.org/officeDocument/2006/relationships/hyperlink" Target="http://www.legifrance.gouv.fr/affichCodeArticle.do?idArticle=LEGIARTI000018882112&amp;amp;cidTexte=LEGITEXT000006072050&amp;amp;dateTexte=20131127&amp;amp;oldAction=rechCodeArticl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france.gouv.fr/affichCodeArticle.do?idArticle=LEGIARTI000006903680&amp;amp;cidTexte=LEGITEXT000006072050&amp;amp;dateTexte=20131127&amp;amp;oldAction=rechCodeArticle" TargetMode="External"/><Relationship Id="rId17" Type="http://schemas.openxmlformats.org/officeDocument/2006/relationships/hyperlink" Target="http://www.legifrance.gouv.fr/affichCodeArticle.do?idArticle=LEGIARTI000006903680&amp;amp;cidTexte=LEGITEXT000006072050&amp;amp;dateTexte=20131127&amp;amp;oldAction=rechCodeArticle" TargetMode="External"/><Relationship Id="rId2" Type="http://schemas.openxmlformats.org/officeDocument/2006/relationships/numbering" Target="numbering.xml"/><Relationship Id="rId16" Type="http://schemas.openxmlformats.org/officeDocument/2006/relationships/hyperlink" Target="mailto:concours-sg-b@justice.gouv.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ours-sg-b@justice.gouv.fr" TargetMode="External"/><Relationship Id="rId5" Type="http://schemas.openxmlformats.org/officeDocument/2006/relationships/webSettings" Target="webSettings.xml"/><Relationship Id="rId15" Type="http://schemas.openxmlformats.org/officeDocument/2006/relationships/hyperlink" Target="mailto:concours-sg-b@justice.gouv.fr"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oncours-sg-b@justice.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29A6E-9A2A-4264-A3B2-3A02E8CB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11</Pages>
  <Words>1912</Words>
  <Characters>10520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MJL</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MANSIRE Frederic</dc:creator>
  <cp:lastModifiedBy>NOURANI Nelsia</cp:lastModifiedBy>
  <cp:revision>31</cp:revision>
  <cp:lastPrinted>2020-01-30T14:04:00Z</cp:lastPrinted>
  <dcterms:created xsi:type="dcterms:W3CDTF">2021-11-09T13:34:00Z</dcterms:created>
  <dcterms:modified xsi:type="dcterms:W3CDTF">2024-10-11T15:07:00Z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LastSaved">
    <vt:filetime>2019-11-14T00:00:00Z</vt:filetime>
  </property>
</Properties>
</file>