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1D0" w14:textId="77777777" w:rsidR="005204D0" w:rsidRDefault="00B74D81" w:rsidP="00B74D81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6FA410D" wp14:editId="299E82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9705" cy="11760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IN_Justic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</w:t>
      </w:r>
    </w:p>
    <w:p w14:paraId="4961071F" w14:textId="77777777" w:rsidR="00B74D81" w:rsidRDefault="00B74D81" w:rsidP="00B74D81">
      <w:pPr>
        <w:jc w:val="right"/>
      </w:pPr>
      <w:r>
        <w:t xml:space="preserve">     </w:t>
      </w:r>
      <w:r>
        <w:rPr>
          <w:rFonts w:ascii="Arial" w:eastAsia="Arial Unicode MS" w:hAnsi="Arial" w:cs="Arial"/>
          <w:b/>
          <w:sz w:val="28"/>
          <w:szCs w:val="28"/>
        </w:rPr>
        <w:t>Direction</w:t>
      </w:r>
      <w:r>
        <w:rPr>
          <w:rFonts w:ascii="Arial" w:eastAsia="Arial Unicode MS" w:hAnsi="Arial" w:cs="Arial"/>
          <w:b/>
          <w:sz w:val="28"/>
          <w:szCs w:val="28"/>
        </w:rPr>
        <w:br/>
        <w:t>de l’administration pénitentiaire</w:t>
      </w:r>
    </w:p>
    <w:p w14:paraId="16F6F51A" w14:textId="77777777" w:rsidR="001F1678" w:rsidRDefault="001F1678" w:rsidP="001F1678"/>
    <w:p w14:paraId="0CE50088" w14:textId="77777777" w:rsidR="001F1678" w:rsidRDefault="001F1678" w:rsidP="001F1678"/>
    <w:p w14:paraId="2D9F7C63" w14:textId="1B259C2C" w:rsidR="00B74D81" w:rsidRPr="001F1678" w:rsidRDefault="00E83054" w:rsidP="001F1678">
      <w:pPr>
        <w:jc w:val="center"/>
        <w:rPr>
          <w:rFonts w:ascii="Marianne" w:hAnsi="Marianne"/>
          <w:b/>
          <w:sz w:val="24"/>
          <w:szCs w:val="24"/>
        </w:rPr>
      </w:pPr>
      <w:r w:rsidRPr="001F1678">
        <w:rPr>
          <w:rFonts w:ascii="Marianne" w:hAnsi="Marianne"/>
          <w:b/>
          <w:sz w:val="24"/>
          <w:szCs w:val="24"/>
        </w:rPr>
        <w:t>C</w:t>
      </w:r>
      <w:r w:rsidR="00B74D81" w:rsidRPr="001F1678">
        <w:rPr>
          <w:rFonts w:ascii="Marianne" w:hAnsi="Marianne"/>
          <w:b/>
          <w:sz w:val="24"/>
          <w:szCs w:val="24"/>
        </w:rPr>
        <w:t>oncours spécial</w:t>
      </w:r>
      <w:r w:rsidR="00333C32" w:rsidRPr="001F1678">
        <w:rPr>
          <w:rFonts w:ascii="Marianne" w:hAnsi="Marianne"/>
          <w:b/>
          <w:sz w:val="24"/>
          <w:szCs w:val="24"/>
        </w:rPr>
        <w:t xml:space="preserve"> (concours «</w:t>
      </w:r>
      <w:r w:rsidR="00333C32" w:rsidRPr="001F1678">
        <w:rPr>
          <w:rFonts w:ascii="Calibri" w:hAnsi="Calibri" w:cs="Calibri"/>
          <w:b/>
          <w:sz w:val="24"/>
          <w:szCs w:val="24"/>
        </w:rPr>
        <w:t> </w:t>
      </w:r>
      <w:r w:rsidR="00333C32" w:rsidRPr="001F1678">
        <w:rPr>
          <w:rFonts w:ascii="Marianne" w:hAnsi="Marianne"/>
          <w:b/>
          <w:sz w:val="24"/>
          <w:szCs w:val="24"/>
        </w:rPr>
        <w:t>Talents</w:t>
      </w:r>
      <w:r w:rsidR="00333C32" w:rsidRPr="001F1678">
        <w:rPr>
          <w:rFonts w:ascii="Calibri" w:hAnsi="Calibri" w:cs="Calibri"/>
          <w:b/>
          <w:sz w:val="24"/>
          <w:szCs w:val="24"/>
        </w:rPr>
        <w:t> </w:t>
      </w:r>
      <w:r w:rsidR="00333C32" w:rsidRPr="001F1678">
        <w:rPr>
          <w:rFonts w:ascii="Marianne" w:hAnsi="Marianne" w:cs="Marianne"/>
          <w:b/>
          <w:sz w:val="24"/>
          <w:szCs w:val="24"/>
        </w:rPr>
        <w:t>»</w:t>
      </w:r>
      <w:r w:rsidR="00333C32" w:rsidRPr="001F1678">
        <w:rPr>
          <w:rFonts w:ascii="Marianne" w:hAnsi="Marianne"/>
          <w:b/>
          <w:sz w:val="24"/>
          <w:szCs w:val="24"/>
        </w:rPr>
        <w:t>)</w:t>
      </w:r>
      <w:r w:rsidR="00B74D81" w:rsidRPr="001F1678">
        <w:rPr>
          <w:rFonts w:ascii="Marianne" w:hAnsi="Marianne"/>
          <w:b/>
          <w:sz w:val="24"/>
          <w:szCs w:val="24"/>
        </w:rPr>
        <w:t xml:space="preserve"> pour le recrutement des directeu</w:t>
      </w:r>
      <w:r w:rsidR="00333C32" w:rsidRPr="001F1678">
        <w:rPr>
          <w:rFonts w:ascii="Marianne" w:hAnsi="Marianne"/>
          <w:b/>
          <w:sz w:val="24"/>
          <w:szCs w:val="24"/>
        </w:rPr>
        <w:t>rs des services pénitentiaires</w:t>
      </w:r>
    </w:p>
    <w:p w14:paraId="5A73B609" w14:textId="77777777" w:rsidR="00B74D81" w:rsidRPr="00EB0D5C" w:rsidRDefault="00EA2695" w:rsidP="00EB0D5C">
      <w:pPr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Session 2024</w:t>
      </w:r>
    </w:p>
    <w:p w14:paraId="241B6079" w14:textId="77777777" w:rsidR="00B74D81" w:rsidRPr="00EB0D5C" w:rsidRDefault="00B74D81" w:rsidP="00B74D81">
      <w:pPr>
        <w:jc w:val="center"/>
        <w:rPr>
          <w:rFonts w:ascii="Marianne" w:hAnsi="Marianne"/>
          <w:b/>
          <w:sz w:val="20"/>
          <w:szCs w:val="20"/>
        </w:rPr>
      </w:pPr>
      <w:r w:rsidRPr="00EB0D5C">
        <w:rPr>
          <w:rFonts w:ascii="Marianne" w:hAnsi="Marianne"/>
          <w:b/>
          <w:sz w:val="20"/>
          <w:szCs w:val="20"/>
        </w:rPr>
        <w:t>Attestation de suivi d’un cycle de formation au concours externe spécial d’accès à certaines écoles de service public</w:t>
      </w:r>
    </w:p>
    <w:p w14:paraId="4950B655" w14:textId="77777777" w:rsidR="00B74D81" w:rsidRPr="00EB0D5C" w:rsidRDefault="00B74D81" w:rsidP="00EB0D5C">
      <w:pPr>
        <w:jc w:val="center"/>
        <w:rPr>
          <w:rFonts w:ascii="Marianne" w:hAnsi="Marianne"/>
          <w:b/>
          <w:i/>
          <w:sz w:val="20"/>
          <w:szCs w:val="20"/>
        </w:rPr>
      </w:pPr>
      <w:r w:rsidRPr="00EB0D5C">
        <w:rPr>
          <w:rFonts w:ascii="Marianne" w:hAnsi="Marianne"/>
          <w:b/>
          <w:i/>
          <w:sz w:val="20"/>
          <w:szCs w:val="20"/>
        </w:rPr>
        <w:t>(</w:t>
      </w:r>
      <w:proofErr w:type="gramStart"/>
      <w:r w:rsidRPr="00EB0D5C">
        <w:rPr>
          <w:rFonts w:ascii="Marianne" w:hAnsi="Marianne"/>
          <w:b/>
          <w:i/>
          <w:sz w:val="20"/>
          <w:szCs w:val="20"/>
        </w:rPr>
        <w:t>en</w:t>
      </w:r>
      <w:proofErr w:type="gramEnd"/>
      <w:r w:rsidRPr="00EB0D5C">
        <w:rPr>
          <w:rFonts w:ascii="Marianne" w:hAnsi="Marianne"/>
          <w:b/>
          <w:i/>
          <w:sz w:val="20"/>
          <w:szCs w:val="20"/>
        </w:rPr>
        <w:t xml:space="preserve"> application des dispositions du Titre I et de l’article 4 du décret n°2021-239 du 3 mars 2021</w:t>
      </w:r>
      <w:r w:rsidR="00333C32">
        <w:rPr>
          <w:rFonts w:ascii="Marianne" w:hAnsi="Marianne"/>
          <w:b/>
          <w:i/>
          <w:sz w:val="20"/>
          <w:szCs w:val="20"/>
        </w:rPr>
        <w:t xml:space="preserve"> modifié</w:t>
      </w:r>
      <w:r w:rsidRPr="00EB0D5C">
        <w:rPr>
          <w:rFonts w:ascii="Marianne" w:hAnsi="Marianne"/>
          <w:b/>
          <w:i/>
          <w:sz w:val="20"/>
          <w:szCs w:val="20"/>
        </w:rPr>
        <w:t>)</w:t>
      </w:r>
    </w:p>
    <w:p w14:paraId="386FB372" w14:textId="77777777" w:rsidR="00B74D81" w:rsidRPr="00EB0D5C" w:rsidRDefault="00B74D81" w:rsidP="00B74D81">
      <w:pPr>
        <w:rPr>
          <w:rFonts w:ascii="Marianne" w:hAnsi="Marianne"/>
          <w:sz w:val="20"/>
          <w:szCs w:val="20"/>
        </w:rPr>
      </w:pPr>
      <w:r w:rsidRPr="00EB0D5C">
        <w:rPr>
          <w:rFonts w:ascii="Marianne" w:hAnsi="Marianne"/>
          <w:sz w:val="20"/>
          <w:szCs w:val="20"/>
        </w:rPr>
        <w:t>Etablissement délivrant l’attestation</w:t>
      </w:r>
      <w:r w:rsidRPr="00EB0D5C">
        <w:rPr>
          <w:rStyle w:val="Appelnotedebasdep"/>
          <w:rFonts w:ascii="Marianne" w:hAnsi="Marianne"/>
          <w:sz w:val="20"/>
          <w:szCs w:val="20"/>
        </w:rPr>
        <w:footnoteReference w:id="1"/>
      </w:r>
      <w:r w:rsidRPr="00EB0D5C">
        <w:rPr>
          <w:rFonts w:ascii="Marianne" w:hAnsi="Marianne"/>
          <w:sz w:val="20"/>
          <w:szCs w:val="20"/>
        </w:rPr>
        <w:t xml:space="preserve"> : </w:t>
      </w:r>
    </w:p>
    <w:p w14:paraId="3043EAB7" w14:textId="77777777" w:rsidR="00B74D81" w:rsidRPr="00333C32" w:rsidRDefault="00333C32" w:rsidP="00B74D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hAnsi="Marianne" w:cs="TimesNewRomanPSMT"/>
          <w:color w:val="000000"/>
          <w:sz w:val="20"/>
          <w:szCs w:val="20"/>
        </w:rPr>
      </w:pPr>
      <w:r w:rsidRPr="00333C32">
        <w:rPr>
          <w:rFonts w:ascii="Marianne" w:hAnsi="Marianne" w:cs="Calibri"/>
          <w:color w:val="000000"/>
          <w:sz w:val="20"/>
          <w:szCs w:val="20"/>
        </w:rPr>
        <w:t>Institut national du service public</w:t>
      </w:r>
    </w:p>
    <w:p w14:paraId="38904134" w14:textId="77777777" w:rsidR="00B74D81" w:rsidRPr="00EB0D5C" w:rsidRDefault="00B74D81" w:rsidP="00B74D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20"/>
          <w:szCs w:val="20"/>
        </w:rPr>
      </w:pPr>
      <w:r w:rsidRPr="00EB0D5C">
        <w:rPr>
          <w:rFonts w:ascii="Marianne" w:hAnsi="Marianne" w:cs="Times New Roman"/>
          <w:color w:val="000000"/>
          <w:sz w:val="20"/>
          <w:szCs w:val="20"/>
        </w:rPr>
        <w:t>Centre national de la fonction publique territoriale</w:t>
      </w:r>
    </w:p>
    <w:p w14:paraId="11222FC0" w14:textId="77777777" w:rsidR="00B74D81" w:rsidRPr="00EB0D5C" w:rsidRDefault="006D704C" w:rsidP="00B74D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20"/>
          <w:szCs w:val="20"/>
        </w:rPr>
      </w:pPr>
      <w:r>
        <w:rPr>
          <w:rFonts w:ascii="Marianne" w:hAnsi="Marianne" w:cs="Times New Roman"/>
          <w:color w:val="000000"/>
          <w:sz w:val="20"/>
          <w:szCs w:val="20"/>
        </w:rPr>
        <w:t>É</w:t>
      </w:r>
      <w:r w:rsidR="00B74D81" w:rsidRPr="00EB0D5C">
        <w:rPr>
          <w:rFonts w:ascii="Marianne" w:hAnsi="Marianne" w:cs="Times New Roman"/>
          <w:color w:val="000000"/>
          <w:sz w:val="20"/>
          <w:szCs w:val="20"/>
        </w:rPr>
        <w:t>cole des hautes études en santé publique</w:t>
      </w:r>
    </w:p>
    <w:p w14:paraId="678E93A4" w14:textId="77777777" w:rsidR="00B74D81" w:rsidRPr="00EB0D5C" w:rsidRDefault="006D704C" w:rsidP="00B74D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20"/>
          <w:szCs w:val="20"/>
        </w:rPr>
      </w:pPr>
      <w:r>
        <w:rPr>
          <w:rFonts w:ascii="Marianne" w:hAnsi="Marianne" w:cs="Times New Roman"/>
          <w:color w:val="000000"/>
          <w:sz w:val="20"/>
          <w:szCs w:val="20"/>
        </w:rPr>
        <w:t>É</w:t>
      </w:r>
      <w:r w:rsidR="00B74D81" w:rsidRPr="00EB0D5C">
        <w:rPr>
          <w:rFonts w:ascii="Marianne" w:hAnsi="Marianne" w:cs="Times New Roman"/>
          <w:color w:val="000000"/>
          <w:sz w:val="20"/>
          <w:szCs w:val="20"/>
        </w:rPr>
        <w:t>cole nationale supérieure de la police</w:t>
      </w:r>
    </w:p>
    <w:p w14:paraId="63C2F1F0" w14:textId="77777777" w:rsidR="00B74D81" w:rsidRPr="00EB0D5C" w:rsidRDefault="006D704C" w:rsidP="00B74D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hAnsi="Marianne" w:cs="TimesNewRomanPSMT"/>
          <w:color w:val="000000"/>
          <w:sz w:val="20"/>
          <w:szCs w:val="20"/>
        </w:rPr>
      </w:pPr>
      <w:r>
        <w:rPr>
          <w:rFonts w:ascii="Marianne" w:hAnsi="Marianne" w:cs="TimesNewRomanPSMT"/>
          <w:color w:val="000000"/>
          <w:sz w:val="20"/>
          <w:szCs w:val="20"/>
        </w:rPr>
        <w:t>É</w:t>
      </w:r>
      <w:r w:rsidR="00B74D81" w:rsidRPr="00EB0D5C">
        <w:rPr>
          <w:rFonts w:ascii="Marianne" w:hAnsi="Marianne" w:cs="TimesNewRomanPSMT"/>
          <w:color w:val="000000"/>
          <w:sz w:val="20"/>
          <w:szCs w:val="20"/>
        </w:rPr>
        <w:t>cole nationale d’administration pénitentiaire</w:t>
      </w:r>
    </w:p>
    <w:p w14:paraId="48C86B97" w14:textId="77777777" w:rsidR="00B74D81" w:rsidRPr="00EB0D5C" w:rsidRDefault="006D704C" w:rsidP="00B74D8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20"/>
          <w:szCs w:val="20"/>
        </w:rPr>
      </w:pPr>
      <w:r>
        <w:rPr>
          <w:rFonts w:ascii="Marianne" w:hAnsi="Marianne" w:cs="TimesNewRomanPSMT"/>
          <w:color w:val="000000"/>
          <w:sz w:val="20"/>
          <w:szCs w:val="20"/>
        </w:rPr>
        <w:t>Service ou organisme</w:t>
      </w:r>
      <w:r w:rsidR="00B74D81" w:rsidRPr="00EB0D5C">
        <w:rPr>
          <w:rFonts w:ascii="Marianne" w:hAnsi="Marianne" w:cs="TimesNewRomanPSMT"/>
          <w:color w:val="000000"/>
          <w:sz w:val="20"/>
          <w:szCs w:val="20"/>
        </w:rPr>
        <w:t xml:space="preserve"> ayant passé une convention avec l’un des établissements mentionnés ci</w:t>
      </w:r>
      <w:r w:rsidR="00B74D81" w:rsidRPr="00EB0D5C">
        <w:rPr>
          <w:rFonts w:ascii="Marianne" w:hAnsi="Marianne" w:cs="Times New Roman"/>
          <w:color w:val="000000"/>
          <w:sz w:val="20"/>
          <w:szCs w:val="20"/>
        </w:rPr>
        <w:t>-dessus</w:t>
      </w:r>
    </w:p>
    <w:p w14:paraId="4BD44CCE" w14:textId="77777777" w:rsidR="00B74D81" w:rsidRPr="00EB0D5C" w:rsidRDefault="00B74D81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E7E7E7"/>
          <w:sz w:val="20"/>
          <w:szCs w:val="20"/>
        </w:rPr>
      </w:pPr>
      <w:r w:rsidRPr="00EB0D5C">
        <w:rPr>
          <w:rFonts w:ascii="Marianne" w:hAnsi="Marianne" w:cs="TimesNewRomanPSMT"/>
          <w:color w:val="000000"/>
          <w:sz w:val="20"/>
          <w:szCs w:val="20"/>
        </w:rPr>
        <w:t xml:space="preserve">Nom de l’établissement </w:t>
      </w:r>
      <w:r w:rsidRPr="00EB0D5C">
        <w:rPr>
          <w:rFonts w:ascii="Marianne" w:hAnsi="Marianne" w:cs="Times New Roman"/>
          <w:color w:val="000000"/>
          <w:sz w:val="20"/>
          <w:szCs w:val="20"/>
        </w:rPr>
        <w:t xml:space="preserve">: </w:t>
      </w:r>
      <w:r w:rsidRPr="00EB0D5C">
        <w:rPr>
          <w:rFonts w:ascii="Marianne" w:hAnsi="Marianne" w:cs="Times New Roman"/>
          <w:color w:val="E7E7E7"/>
          <w:sz w:val="20"/>
          <w:szCs w:val="20"/>
        </w:rPr>
        <w:t>__________________________________________________________________________</w:t>
      </w:r>
    </w:p>
    <w:p w14:paraId="2A936995" w14:textId="77777777" w:rsidR="00B74D81" w:rsidRPr="00EB0D5C" w:rsidRDefault="006D704C" w:rsidP="00B74D8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rianne" w:hAnsi="Marianne" w:cs="TimesNewRomanPSMT"/>
          <w:color w:val="000000"/>
          <w:sz w:val="20"/>
          <w:szCs w:val="20"/>
        </w:rPr>
      </w:pPr>
      <w:r>
        <w:rPr>
          <w:rFonts w:ascii="Marianne" w:hAnsi="Marianne" w:cs="TimesNewRomanPSMT"/>
          <w:color w:val="000000"/>
          <w:sz w:val="20"/>
          <w:szCs w:val="20"/>
        </w:rPr>
        <w:t>É</w:t>
      </w:r>
      <w:r w:rsidR="00B74D81" w:rsidRPr="00EB0D5C">
        <w:rPr>
          <w:rFonts w:ascii="Marianne" w:hAnsi="Marianne" w:cs="TimesNewRomanPSMT"/>
          <w:color w:val="000000"/>
          <w:sz w:val="20"/>
          <w:szCs w:val="20"/>
        </w:rPr>
        <w:t>tablissement public d’enseignement supérieur</w:t>
      </w:r>
    </w:p>
    <w:p w14:paraId="74463E6F" w14:textId="77777777" w:rsidR="00B74D81" w:rsidRPr="00EB0D5C" w:rsidRDefault="00B74D81" w:rsidP="00B74D81">
      <w:pPr>
        <w:rPr>
          <w:rFonts w:ascii="Marianne" w:hAnsi="Marianne" w:cs="Times New Roman"/>
          <w:color w:val="000000"/>
          <w:sz w:val="20"/>
          <w:szCs w:val="20"/>
        </w:rPr>
      </w:pPr>
      <w:r w:rsidRPr="00EB0D5C">
        <w:rPr>
          <w:rFonts w:ascii="Marianne" w:hAnsi="Marianne" w:cs="TimesNewRomanPSMT"/>
          <w:color w:val="000000"/>
          <w:sz w:val="20"/>
          <w:szCs w:val="20"/>
        </w:rPr>
        <w:t xml:space="preserve">Nom de l’établissement </w:t>
      </w:r>
      <w:r w:rsidRPr="00EB0D5C">
        <w:rPr>
          <w:rFonts w:ascii="Marianne" w:hAnsi="Marianne" w:cs="Times New Roman"/>
          <w:color w:val="000000"/>
          <w:sz w:val="20"/>
          <w:szCs w:val="20"/>
        </w:rPr>
        <w:t>:</w:t>
      </w:r>
    </w:p>
    <w:p w14:paraId="45D62933" w14:textId="77777777" w:rsidR="00B74D81" w:rsidRPr="00EB0D5C" w:rsidRDefault="00B74D81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b/>
          <w:bCs/>
          <w:i/>
          <w:iCs/>
          <w:color w:val="000000"/>
          <w:sz w:val="20"/>
          <w:szCs w:val="20"/>
        </w:rPr>
      </w:pPr>
      <w:r w:rsidRPr="00EB0D5C">
        <w:rPr>
          <w:rFonts w:ascii="Marianne" w:hAnsi="Marianne" w:cs="Times New Roman"/>
          <w:b/>
          <w:bCs/>
          <w:i/>
          <w:iCs/>
          <w:color w:val="000000"/>
          <w:sz w:val="20"/>
          <w:szCs w:val="20"/>
        </w:rPr>
        <w:t>Représenté par :</w:t>
      </w:r>
    </w:p>
    <w:p w14:paraId="43F7738D" w14:textId="77777777" w:rsidR="00B74D81" w:rsidRPr="00EB0D5C" w:rsidRDefault="00B74D81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E7E7E7"/>
          <w:sz w:val="20"/>
          <w:szCs w:val="20"/>
        </w:rPr>
      </w:pPr>
      <w:r w:rsidRPr="00EB0D5C">
        <w:rPr>
          <w:rFonts w:ascii="Marianne" w:hAnsi="Marianne" w:cs="Times New Roman"/>
          <w:color w:val="000000"/>
          <w:sz w:val="20"/>
          <w:szCs w:val="20"/>
        </w:rPr>
        <w:t xml:space="preserve">Nom du signataire </w:t>
      </w:r>
      <w:r w:rsidRPr="00EB0D5C">
        <w:rPr>
          <w:rStyle w:val="Appelnotedebasdep"/>
          <w:rFonts w:ascii="Marianne" w:hAnsi="Marianne" w:cs="Times New Roman"/>
          <w:color w:val="000000"/>
          <w:sz w:val="20"/>
          <w:szCs w:val="20"/>
        </w:rPr>
        <w:footnoteReference w:id="2"/>
      </w:r>
      <w:r w:rsidRPr="00EB0D5C">
        <w:rPr>
          <w:rFonts w:ascii="Marianne" w:hAnsi="Marianne" w:cs="Times New Roman"/>
          <w:color w:val="000000"/>
          <w:sz w:val="20"/>
          <w:szCs w:val="20"/>
        </w:rPr>
        <w:t xml:space="preserve"> : </w:t>
      </w:r>
      <w:r w:rsidRPr="00EB0D5C">
        <w:rPr>
          <w:rFonts w:ascii="Marianne" w:hAnsi="Marianne" w:cs="Times New Roman"/>
          <w:color w:val="E7E7E7"/>
          <w:sz w:val="20"/>
          <w:szCs w:val="20"/>
        </w:rPr>
        <w:t>___________________________________________________________________________________</w:t>
      </w:r>
    </w:p>
    <w:p w14:paraId="0718C2E4" w14:textId="77777777" w:rsidR="00B74D81" w:rsidRPr="00EB0D5C" w:rsidRDefault="00B74D81" w:rsidP="00B74D81">
      <w:pPr>
        <w:rPr>
          <w:rFonts w:ascii="Marianne" w:hAnsi="Marianne" w:cs="Times New Roman"/>
          <w:color w:val="000000"/>
          <w:sz w:val="20"/>
          <w:szCs w:val="20"/>
        </w:rPr>
      </w:pPr>
      <w:r w:rsidRPr="00EB0D5C">
        <w:rPr>
          <w:rFonts w:ascii="Marianne" w:hAnsi="Marianne" w:cs="Times New Roman"/>
          <w:color w:val="000000"/>
          <w:sz w:val="20"/>
          <w:szCs w:val="20"/>
        </w:rPr>
        <w:t>Qualité :</w:t>
      </w:r>
    </w:p>
    <w:p w14:paraId="5BF9500F" w14:textId="77777777" w:rsidR="00B74D81" w:rsidRDefault="005204D0" w:rsidP="00EB0D5C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Marianne" w:hAnsi="Marianne" w:cs="Times New Roman"/>
          <w:b/>
          <w:bCs/>
          <w:i/>
          <w:iCs/>
          <w:color w:val="000000"/>
          <w:sz w:val="20"/>
          <w:szCs w:val="20"/>
        </w:rPr>
        <w:t>Atteste qu</w:t>
      </w:r>
      <w:r w:rsidR="00B74D81" w:rsidRPr="00EB0D5C">
        <w:rPr>
          <w:rFonts w:ascii="Marianne" w:hAnsi="Marianne" w:cs="Times New Roman"/>
          <w:b/>
          <w:bCs/>
          <w:i/>
          <w:iCs/>
          <w:color w:val="000000"/>
          <w:sz w:val="20"/>
          <w:szCs w:val="20"/>
        </w:rPr>
        <w:t>e</w:t>
      </w:r>
    </w:p>
    <w:p w14:paraId="0681483D" w14:textId="77777777" w:rsidR="00EB0D5C" w:rsidRPr="00EB0D5C" w:rsidRDefault="00EB0D5C" w:rsidP="00EB0D5C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Times New Roman"/>
          <w:b/>
          <w:bCs/>
          <w:i/>
          <w:iCs/>
          <w:color w:val="000000"/>
          <w:sz w:val="20"/>
          <w:szCs w:val="20"/>
        </w:rPr>
      </w:pPr>
    </w:p>
    <w:p w14:paraId="28BCF825" w14:textId="77777777" w:rsidR="00B74D81" w:rsidRPr="00EB0D5C" w:rsidRDefault="00B74D81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E7E7E7"/>
          <w:sz w:val="20"/>
          <w:szCs w:val="20"/>
        </w:rPr>
      </w:pPr>
      <w:r w:rsidRPr="00EB0D5C">
        <w:rPr>
          <w:rFonts w:ascii="Marianne" w:hAnsi="Marianne" w:cs="Times New Roman"/>
          <w:color w:val="000000"/>
          <w:sz w:val="20"/>
          <w:szCs w:val="20"/>
        </w:rPr>
        <w:t xml:space="preserve">Nom de famille, prénom : </w:t>
      </w:r>
    </w:p>
    <w:p w14:paraId="74886ED1" w14:textId="77777777" w:rsidR="00B74D81" w:rsidRPr="00EB0D5C" w:rsidRDefault="00B74D81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E7E7E7"/>
          <w:sz w:val="20"/>
          <w:szCs w:val="20"/>
        </w:rPr>
      </w:pPr>
      <w:r w:rsidRPr="00EB0D5C">
        <w:rPr>
          <w:rFonts w:ascii="Marianne" w:hAnsi="Marianne" w:cs="TimesNewRomanPSMT"/>
          <w:color w:val="000000"/>
          <w:sz w:val="20"/>
          <w:szCs w:val="20"/>
        </w:rPr>
        <w:t xml:space="preserve">Nom d’usage </w:t>
      </w:r>
      <w:r w:rsidRPr="00EB0D5C">
        <w:rPr>
          <w:rFonts w:ascii="Marianne" w:hAnsi="Marianne" w:cs="Times New Roman"/>
          <w:color w:val="000000"/>
          <w:sz w:val="20"/>
          <w:szCs w:val="20"/>
        </w:rPr>
        <w:t xml:space="preserve">: </w:t>
      </w:r>
      <w:r w:rsidRPr="00EB0D5C">
        <w:rPr>
          <w:rFonts w:ascii="Marianne" w:hAnsi="Marianne" w:cs="Times New Roman"/>
          <w:color w:val="E7E7E7"/>
          <w:sz w:val="20"/>
          <w:szCs w:val="20"/>
        </w:rPr>
        <w:t xml:space="preserve">___________________________________ </w:t>
      </w:r>
      <w:r w:rsidRPr="00EB0D5C">
        <w:rPr>
          <w:rFonts w:ascii="Marianne" w:hAnsi="Marianne" w:cs="Times New Roman"/>
          <w:color w:val="000000"/>
          <w:sz w:val="20"/>
          <w:szCs w:val="20"/>
        </w:rPr>
        <w:t xml:space="preserve">né(e) le </w:t>
      </w:r>
      <w:r w:rsidRPr="00EB0D5C">
        <w:rPr>
          <w:rFonts w:ascii="Marianne" w:hAnsi="Marianne" w:cs="Times New Roman"/>
          <w:color w:val="818181"/>
          <w:sz w:val="20"/>
          <w:szCs w:val="20"/>
        </w:rPr>
        <w:t xml:space="preserve">|__|__|__|__|__|__|__|__| </w:t>
      </w:r>
      <w:r w:rsidRPr="00EB0D5C">
        <w:rPr>
          <w:rFonts w:ascii="Marianne" w:hAnsi="Marianne" w:cs="Times New Roman"/>
          <w:color w:val="000000"/>
          <w:sz w:val="20"/>
          <w:szCs w:val="20"/>
        </w:rPr>
        <w:t xml:space="preserve">à </w:t>
      </w:r>
    </w:p>
    <w:p w14:paraId="31103DCA" w14:textId="77777777" w:rsidR="00EB0D5C" w:rsidRDefault="00EB0D5C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20"/>
          <w:szCs w:val="20"/>
        </w:rPr>
      </w:pPr>
    </w:p>
    <w:p w14:paraId="571F3D95" w14:textId="77777777" w:rsidR="00EB0D5C" w:rsidRPr="00EB0D5C" w:rsidRDefault="00B74D81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20"/>
          <w:szCs w:val="20"/>
        </w:rPr>
      </w:pPr>
      <w:r w:rsidRPr="00EB0D5C">
        <w:rPr>
          <w:rFonts w:ascii="Marianne" w:hAnsi="Marianne" w:cs="Times New Roman"/>
          <w:color w:val="000000"/>
          <w:sz w:val="20"/>
          <w:szCs w:val="20"/>
        </w:rPr>
        <w:t>1°) suit, à la date de clôture des inscriptions, ou a suivi entre le 1er jan</w:t>
      </w:r>
      <w:r w:rsidR="006D704C">
        <w:rPr>
          <w:rFonts w:ascii="Marianne" w:hAnsi="Marianne" w:cs="Times New Roman"/>
          <w:color w:val="000000"/>
          <w:sz w:val="20"/>
          <w:szCs w:val="20"/>
        </w:rPr>
        <w:t>vier 201</w:t>
      </w:r>
      <w:r w:rsidR="00341E98">
        <w:rPr>
          <w:rFonts w:ascii="Marianne" w:hAnsi="Marianne" w:cs="Times New Roman"/>
          <w:color w:val="000000"/>
          <w:sz w:val="20"/>
          <w:szCs w:val="20"/>
        </w:rPr>
        <w:t>9 et le 31 décembre 2022</w:t>
      </w:r>
      <w:r w:rsidRPr="00EB0D5C">
        <w:rPr>
          <w:rFonts w:ascii="Marianne" w:hAnsi="Marianne" w:cs="Times New Roman"/>
          <w:color w:val="000000"/>
          <w:sz w:val="20"/>
          <w:szCs w:val="20"/>
        </w:rPr>
        <w:t xml:space="preserve">, dans mon établissement un </w:t>
      </w:r>
      <w:r w:rsidRPr="00EB0D5C">
        <w:rPr>
          <w:rFonts w:ascii="Marianne" w:hAnsi="Marianne" w:cs="Times New Roman"/>
          <w:b/>
          <w:bCs/>
          <w:color w:val="000000"/>
          <w:sz w:val="20"/>
          <w:szCs w:val="20"/>
        </w:rPr>
        <w:t xml:space="preserve">cycle de formation </w:t>
      </w:r>
      <w:r w:rsidRPr="00EB0D5C">
        <w:rPr>
          <w:rFonts w:ascii="Marianne" w:hAnsi="Marianne" w:cs="TimesNewRomanPSMT"/>
          <w:color w:val="000000"/>
          <w:sz w:val="20"/>
          <w:szCs w:val="20"/>
        </w:rPr>
        <w:t>préparant à l’un des concours cités à l’article 4 du dé</w:t>
      </w:r>
      <w:r w:rsidRPr="00EB0D5C">
        <w:rPr>
          <w:rFonts w:ascii="Marianne" w:hAnsi="Marianne" w:cs="Times New Roman"/>
          <w:color w:val="000000"/>
          <w:sz w:val="20"/>
          <w:szCs w:val="20"/>
        </w:rPr>
        <w:t>cret n° 2021-239 du 3 mars 2021</w:t>
      </w:r>
      <w:r w:rsidR="006D704C">
        <w:rPr>
          <w:rFonts w:ascii="Marianne" w:hAnsi="Marianne" w:cs="Times New Roman"/>
          <w:color w:val="000000"/>
          <w:sz w:val="20"/>
          <w:szCs w:val="20"/>
        </w:rPr>
        <w:t xml:space="preserve"> modifiée</w:t>
      </w:r>
      <w:r w:rsidRPr="00EB0D5C">
        <w:rPr>
          <w:rFonts w:ascii="Marianne" w:hAnsi="Marianne" w:cs="Times New Roman"/>
          <w:color w:val="000000"/>
          <w:sz w:val="20"/>
          <w:szCs w:val="20"/>
        </w:rPr>
        <w:t xml:space="preserve"> et </w:t>
      </w:r>
      <w:r w:rsidRPr="00EB0D5C">
        <w:rPr>
          <w:rFonts w:ascii="Marianne" w:hAnsi="Marianne" w:cs="Times New Roman"/>
          <w:b/>
          <w:bCs/>
          <w:color w:val="000000"/>
          <w:sz w:val="20"/>
          <w:szCs w:val="20"/>
        </w:rPr>
        <w:t>figurant dans la liste</w:t>
      </w:r>
      <w:r w:rsidRPr="00EB0D5C">
        <w:rPr>
          <w:rFonts w:ascii="Marianne" w:hAnsi="Marianne" w:cs="Times New Roman"/>
          <w:color w:val="000000"/>
          <w:sz w:val="20"/>
          <w:szCs w:val="20"/>
        </w:rPr>
        <w:t xml:space="preserve"> </w:t>
      </w:r>
      <w:r w:rsidRPr="00EB0D5C">
        <w:rPr>
          <w:rFonts w:ascii="Marianne" w:hAnsi="Marianne" w:cs="Times New Roman"/>
          <w:b/>
          <w:bCs/>
          <w:color w:val="000000"/>
          <w:sz w:val="20"/>
          <w:szCs w:val="20"/>
        </w:rPr>
        <w:t xml:space="preserve">mentionnée au verso de la présente attestation </w:t>
      </w:r>
      <w:r w:rsidRPr="00EB0D5C">
        <w:rPr>
          <w:rFonts w:ascii="Marianne" w:hAnsi="Marianne" w:cs="Times New Roman"/>
          <w:color w:val="000000"/>
          <w:sz w:val="20"/>
          <w:szCs w:val="20"/>
        </w:rPr>
        <w:t>(cocher le cycle de formation concerné et indiquer la période</w:t>
      </w:r>
      <w:r w:rsidR="006D704C">
        <w:rPr>
          <w:rFonts w:ascii="Marianne" w:hAnsi="Marianne" w:cs="Times New Roman"/>
          <w:color w:val="000000"/>
          <w:sz w:val="20"/>
          <w:szCs w:val="20"/>
        </w:rPr>
        <w:t xml:space="preserve"> de formation</w:t>
      </w:r>
      <w:r w:rsidRPr="00EB0D5C">
        <w:rPr>
          <w:rFonts w:ascii="Marianne" w:hAnsi="Marianne" w:cs="Times New Roman"/>
          <w:color w:val="000000"/>
          <w:sz w:val="20"/>
          <w:szCs w:val="20"/>
        </w:rPr>
        <w:t>) ;</w:t>
      </w:r>
    </w:p>
    <w:p w14:paraId="648A56BE" w14:textId="77777777" w:rsidR="00B74D81" w:rsidRPr="00EB0D5C" w:rsidRDefault="00B74D81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20"/>
          <w:szCs w:val="20"/>
        </w:rPr>
      </w:pPr>
      <w:r w:rsidRPr="00EB0D5C">
        <w:rPr>
          <w:rFonts w:ascii="Marianne" w:hAnsi="Marianne" w:cs="TimesNewRomanPSMT"/>
          <w:color w:val="000000"/>
          <w:sz w:val="20"/>
          <w:szCs w:val="20"/>
        </w:rPr>
        <w:t>2°) remplissait, à la date d’admission à ce cycle</w:t>
      </w:r>
      <w:r w:rsidRPr="00EB0D5C">
        <w:rPr>
          <w:rFonts w:ascii="Marianne" w:hAnsi="Marianne" w:cs="Times New Roman"/>
          <w:color w:val="000000"/>
          <w:sz w:val="20"/>
          <w:szCs w:val="20"/>
        </w:rPr>
        <w:t>, les conditions :</w:t>
      </w:r>
    </w:p>
    <w:p w14:paraId="2A2E9A28" w14:textId="77777777" w:rsidR="00B74D81" w:rsidRPr="00EB0D5C" w:rsidRDefault="00B74D81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20"/>
          <w:szCs w:val="20"/>
        </w:rPr>
      </w:pPr>
      <w:r w:rsidRPr="00EB0D5C">
        <w:rPr>
          <w:rFonts w:ascii="Marianne" w:hAnsi="Marianne" w:cs="Times New Roman"/>
          <w:color w:val="000000"/>
          <w:sz w:val="20"/>
          <w:szCs w:val="20"/>
        </w:rPr>
        <w:t xml:space="preserve">- </w:t>
      </w:r>
      <w:r w:rsidRPr="00EB0D5C">
        <w:rPr>
          <w:rFonts w:ascii="Marianne" w:hAnsi="Marianne" w:cs="TimesNewRomanPSMT"/>
          <w:color w:val="000000"/>
          <w:sz w:val="20"/>
          <w:szCs w:val="20"/>
        </w:rPr>
        <w:t xml:space="preserve">requises pour se présenter au concours externe pour le recrutement de directeur des services pénitentiaires </w:t>
      </w:r>
      <w:r w:rsidRPr="00EB0D5C">
        <w:rPr>
          <w:rFonts w:ascii="Marianne" w:hAnsi="Marianne" w:cs="Times New Roman"/>
          <w:color w:val="000000"/>
          <w:sz w:val="20"/>
          <w:szCs w:val="20"/>
        </w:rPr>
        <w:t>;</w:t>
      </w:r>
    </w:p>
    <w:p w14:paraId="2555BDD6" w14:textId="48520BE4" w:rsidR="00B74D81" w:rsidRPr="001F1678" w:rsidRDefault="00B74D81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NewRomanPSMT"/>
          <w:color w:val="000000"/>
          <w:sz w:val="20"/>
          <w:szCs w:val="20"/>
        </w:rPr>
      </w:pPr>
      <w:r w:rsidRPr="00EB0D5C">
        <w:rPr>
          <w:rFonts w:ascii="Marianne" w:hAnsi="Marianne" w:cs="Times New Roman"/>
          <w:color w:val="000000"/>
          <w:sz w:val="20"/>
          <w:szCs w:val="20"/>
        </w:rPr>
        <w:t xml:space="preserve">- </w:t>
      </w:r>
      <w:r w:rsidRPr="00EB0D5C">
        <w:rPr>
          <w:rFonts w:ascii="Marianne" w:hAnsi="Marianne" w:cs="TimesNewRomanPSMT"/>
          <w:color w:val="000000"/>
          <w:sz w:val="20"/>
          <w:szCs w:val="20"/>
        </w:rPr>
        <w:t>de ressources fixées pour bénéficier d’une bourse d’enseignement supérieur sur critères sociaux prévue en application de l’article L. 821</w:t>
      </w:r>
      <w:r w:rsidRPr="00EB0D5C">
        <w:rPr>
          <w:rFonts w:ascii="Marianne" w:hAnsi="Marianne" w:cs="Times New Roman"/>
          <w:color w:val="000000"/>
          <w:sz w:val="20"/>
          <w:szCs w:val="20"/>
        </w:rPr>
        <w:t>-</w:t>
      </w:r>
      <w:r w:rsidRPr="00EB0D5C">
        <w:rPr>
          <w:rFonts w:ascii="Marianne" w:hAnsi="Marianne" w:cs="TimesNewRomanPSMT"/>
          <w:color w:val="000000"/>
          <w:sz w:val="20"/>
          <w:szCs w:val="20"/>
        </w:rPr>
        <w:t>1 du code de l’éducation.</w:t>
      </w:r>
    </w:p>
    <w:tbl>
      <w:tblPr>
        <w:tblStyle w:val="Grilledutableau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5896"/>
      </w:tblGrid>
      <w:tr w:rsidR="00EB0D5C" w:rsidRPr="00EB0D5C" w14:paraId="1CF0D0FC" w14:textId="77777777" w:rsidTr="00EB0D5C">
        <w:trPr>
          <w:trHeight w:val="1498"/>
        </w:trPr>
        <w:tc>
          <w:tcPr>
            <w:tcW w:w="5896" w:type="dxa"/>
          </w:tcPr>
          <w:p w14:paraId="6560910F" w14:textId="77777777" w:rsidR="00EB0D5C" w:rsidRPr="00EB0D5C" w:rsidRDefault="00EB0D5C" w:rsidP="00EB0D5C">
            <w:pPr>
              <w:autoSpaceDE w:val="0"/>
              <w:autoSpaceDN w:val="0"/>
              <w:adjustRightInd w:val="0"/>
              <w:rPr>
                <w:rFonts w:ascii="Marianne" w:hAnsi="Marianne" w:cs="Times New Roman"/>
                <w:color w:val="000000"/>
                <w:sz w:val="16"/>
                <w:szCs w:val="16"/>
              </w:rPr>
            </w:pPr>
            <w:r w:rsidRPr="00EB0D5C">
              <w:rPr>
                <w:rFonts w:ascii="Marianne" w:hAnsi="Marianne" w:cs="Times New Roman"/>
                <w:color w:val="000000"/>
                <w:sz w:val="16"/>
                <w:szCs w:val="16"/>
              </w:rPr>
              <w:lastRenderedPageBreak/>
              <w:t>Cachet de l'établissement (obligatoire)</w:t>
            </w:r>
          </w:p>
          <w:p w14:paraId="44A9CFE1" w14:textId="77777777" w:rsidR="00EB0D5C" w:rsidRPr="00EB0D5C" w:rsidRDefault="00EB0D5C" w:rsidP="00EB0D5C">
            <w:pPr>
              <w:autoSpaceDE w:val="0"/>
              <w:autoSpaceDN w:val="0"/>
              <w:adjustRightInd w:val="0"/>
              <w:rPr>
                <w:rFonts w:ascii="Marianne" w:hAnsi="Marianne" w:cs="Times New Roman"/>
                <w:color w:val="000000"/>
                <w:sz w:val="16"/>
                <w:szCs w:val="16"/>
              </w:rPr>
            </w:pPr>
          </w:p>
          <w:p w14:paraId="4198C600" w14:textId="77777777" w:rsidR="00EB0D5C" w:rsidRPr="00EB0D5C" w:rsidRDefault="00EB0D5C" w:rsidP="00EB0D5C">
            <w:pPr>
              <w:autoSpaceDE w:val="0"/>
              <w:autoSpaceDN w:val="0"/>
              <w:adjustRightInd w:val="0"/>
              <w:rPr>
                <w:rFonts w:ascii="Marianne" w:hAnsi="Marianne" w:cs="Times New Roman"/>
                <w:color w:val="000000"/>
                <w:sz w:val="16"/>
                <w:szCs w:val="16"/>
              </w:rPr>
            </w:pPr>
          </w:p>
        </w:tc>
      </w:tr>
    </w:tbl>
    <w:p w14:paraId="5D8E0500" w14:textId="77777777" w:rsidR="00B74D81" w:rsidRPr="00EB0D5C" w:rsidRDefault="00B74D81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</w:p>
    <w:p w14:paraId="2C62A658" w14:textId="77777777" w:rsidR="00EB0D5C" w:rsidRPr="00EB0D5C" w:rsidRDefault="00EB0D5C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</w:p>
    <w:p w14:paraId="5F945389" w14:textId="77777777" w:rsidR="00EB0D5C" w:rsidRPr="00EB0D5C" w:rsidRDefault="00EB0D5C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</w:p>
    <w:p w14:paraId="5855993E" w14:textId="77777777" w:rsidR="00EB0D5C" w:rsidRPr="00EB0D5C" w:rsidRDefault="006D704C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  <w:r>
        <w:rPr>
          <w:rFonts w:ascii="Marianne" w:hAnsi="Marianne" w:cs="Times New Roman"/>
          <w:color w:val="000000"/>
          <w:sz w:val="16"/>
          <w:szCs w:val="16"/>
        </w:rPr>
        <w:t>À …………………………………………… le ……………………………………………</w:t>
      </w:r>
    </w:p>
    <w:p w14:paraId="66E4BDA2" w14:textId="77777777" w:rsidR="00EB0D5C" w:rsidRPr="00EB0D5C" w:rsidRDefault="00EB0D5C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</w:p>
    <w:p w14:paraId="704BCF15" w14:textId="77777777" w:rsidR="00EB0D5C" w:rsidRPr="00EB0D5C" w:rsidRDefault="00EB0D5C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  <w:r w:rsidRPr="00EB0D5C">
        <w:rPr>
          <w:rFonts w:ascii="Marianne" w:hAnsi="Marianne" w:cs="Times New Roman"/>
          <w:color w:val="000000"/>
          <w:sz w:val="16"/>
          <w:szCs w:val="16"/>
        </w:rPr>
        <w:t xml:space="preserve">Signature </w:t>
      </w:r>
      <w:r>
        <w:rPr>
          <w:rFonts w:ascii="Marianne" w:hAnsi="Marianne" w:cs="Times New Roman"/>
          <w:color w:val="000000"/>
          <w:sz w:val="16"/>
          <w:szCs w:val="16"/>
        </w:rPr>
        <w:t>originale</w:t>
      </w:r>
      <w:r w:rsidRPr="00EB0D5C">
        <w:rPr>
          <w:rFonts w:ascii="Marianne" w:hAnsi="Marianne" w:cs="Times New Roman"/>
          <w:color w:val="000000"/>
          <w:sz w:val="16"/>
          <w:szCs w:val="16"/>
        </w:rPr>
        <w:t xml:space="preserve">    </w:t>
      </w:r>
    </w:p>
    <w:p w14:paraId="275453AA" w14:textId="77777777" w:rsidR="00B74D81" w:rsidRPr="00EB0D5C" w:rsidRDefault="00B74D81" w:rsidP="00B74D81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</w:p>
    <w:p w14:paraId="691A5E1F" w14:textId="77777777" w:rsidR="00333C32" w:rsidRDefault="00333C32" w:rsidP="00001CAF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CIDFont+F1"/>
          <w:b/>
          <w:color w:val="000000"/>
          <w:sz w:val="20"/>
          <w:szCs w:val="20"/>
        </w:rPr>
      </w:pPr>
    </w:p>
    <w:p w14:paraId="3399C266" w14:textId="77777777" w:rsidR="00333C32" w:rsidRDefault="00333C32" w:rsidP="00001CAF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CIDFont+F1"/>
          <w:b/>
          <w:color w:val="000000"/>
          <w:sz w:val="20"/>
          <w:szCs w:val="20"/>
        </w:rPr>
      </w:pPr>
    </w:p>
    <w:p w14:paraId="2CC3958D" w14:textId="77777777" w:rsidR="00333C32" w:rsidRDefault="00333C32" w:rsidP="00001CAF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CIDFont+F1"/>
          <w:b/>
          <w:color w:val="000000"/>
          <w:sz w:val="20"/>
          <w:szCs w:val="20"/>
        </w:rPr>
      </w:pPr>
    </w:p>
    <w:p w14:paraId="664D1B89" w14:textId="77777777" w:rsidR="00333C32" w:rsidRDefault="00333C32" w:rsidP="00001CAF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CIDFont+F1"/>
          <w:b/>
          <w:color w:val="000000"/>
          <w:sz w:val="20"/>
          <w:szCs w:val="20"/>
        </w:rPr>
      </w:pPr>
    </w:p>
    <w:p w14:paraId="37264464" w14:textId="77777777" w:rsidR="00001CAF" w:rsidRDefault="00001CAF" w:rsidP="00001CAF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CIDFont+F1"/>
          <w:b/>
          <w:color w:val="000000"/>
          <w:sz w:val="20"/>
          <w:szCs w:val="20"/>
        </w:rPr>
      </w:pPr>
      <w:r w:rsidRPr="00001CAF">
        <w:rPr>
          <w:rFonts w:ascii="Marianne" w:hAnsi="Marianne" w:cs="CIDFont+F1"/>
          <w:b/>
          <w:color w:val="000000"/>
          <w:sz w:val="20"/>
          <w:szCs w:val="20"/>
        </w:rPr>
        <w:t>Cycles de formation à la préparation aux concours externes ou assimilés</w:t>
      </w:r>
    </w:p>
    <w:p w14:paraId="521A8033" w14:textId="77777777" w:rsidR="00001CAF" w:rsidRDefault="00001CAF" w:rsidP="00001CAF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CIDFont+F1"/>
          <w:b/>
          <w:color w:val="000000"/>
          <w:sz w:val="20"/>
          <w:szCs w:val="20"/>
        </w:rPr>
      </w:pPr>
      <w:proofErr w:type="gramStart"/>
      <w:r>
        <w:rPr>
          <w:rFonts w:ascii="Marianne" w:hAnsi="Marianne" w:cs="CIDFont+F1"/>
          <w:b/>
          <w:color w:val="000000"/>
          <w:sz w:val="20"/>
          <w:szCs w:val="20"/>
        </w:rPr>
        <w:t>d’accès</w:t>
      </w:r>
      <w:proofErr w:type="gramEnd"/>
      <w:r>
        <w:rPr>
          <w:rFonts w:ascii="Marianne" w:hAnsi="Marianne" w:cs="CIDFont+F1"/>
          <w:b/>
          <w:color w:val="000000"/>
          <w:sz w:val="20"/>
          <w:szCs w:val="20"/>
        </w:rPr>
        <w:t xml:space="preserve"> aux établissements assurant la formation de fonctionnaires</w:t>
      </w:r>
    </w:p>
    <w:p w14:paraId="5DB5167E" w14:textId="77777777" w:rsidR="00A44413" w:rsidRPr="00001CAF" w:rsidRDefault="00A44413" w:rsidP="00001CAF">
      <w:pPr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CIDFont+F1"/>
          <w:b/>
          <w:color w:val="000000"/>
          <w:sz w:val="20"/>
          <w:szCs w:val="20"/>
        </w:rPr>
      </w:pPr>
    </w:p>
    <w:p w14:paraId="072CC42E" w14:textId="77777777" w:rsidR="00213FB2" w:rsidRDefault="00001CAF" w:rsidP="00213FB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CIDFont+F2"/>
          <w:i/>
          <w:color w:val="000000"/>
          <w:sz w:val="20"/>
          <w:szCs w:val="20"/>
        </w:rPr>
      </w:pPr>
      <w:r w:rsidRPr="00213FB2">
        <w:rPr>
          <w:rFonts w:ascii="Marianne" w:hAnsi="Marianne" w:cs="CIDFont+F2"/>
          <w:i/>
          <w:color w:val="000000"/>
          <w:sz w:val="20"/>
          <w:szCs w:val="20"/>
        </w:rPr>
        <w:t xml:space="preserve">Arrêté du 24 mars 2021 modifié fixant la liste des préparations ouvrant droit à l'inscription aux concours externes spéciaux d'accès à certaines écoles de service public prévue à l'article 25 du décret n° 2021-239 du 3 mars 2021 instituant des modalités d'accès à certaines écoles de service public et relatif aux </w:t>
      </w:r>
      <w:r w:rsidR="00213FB2" w:rsidRPr="00213FB2">
        <w:rPr>
          <w:rFonts w:ascii="Marianne" w:hAnsi="Marianne" w:cs="CIDFont+F2"/>
          <w:i/>
          <w:color w:val="000000"/>
          <w:sz w:val="20"/>
          <w:szCs w:val="20"/>
        </w:rPr>
        <w:t>cycles de formation y préparant</w:t>
      </w:r>
    </w:p>
    <w:p w14:paraId="5B6EDB78" w14:textId="77777777" w:rsidR="00213FB2" w:rsidRPr="00213FB2" w:rsidRDefault="00213FB2" w:rsidP="00213FB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CIDFont+F2"/>
          <w:i/>
          <w:color w:val="000000"/>
          <w:sz w:val="20"/>
          <w:szCs w:val="20"/>
        </w:rPr>
      </w:pPr>
      <w:r w:rsidRPr="00213FB2">
        <w:rPr>
          <w:rFonts w:ascii="Marianne" w:hAnsi="Marianne" w:cs="CIDFont+F2"/>
          <w:i/>
          <w:color w:val="000000"/>
          <w:sz w:val="20"/>
          <w:szCs w:val="20"/>
        </w:rPr>
        <w:t>Arrêté du 5 août 2021 modifié fixant la liste des cycles de formation dénommés « Prépas Talents » préparant aux concours d'accès à certaines écoles ou organismes assurant la formation de fonctionnaires ou de magistrats de l'ordre judiciaire</w:t>
      </w:r>
    </w:p>
    <w:p w14:paraId="46E684BA" w14:textId="77777777" w:rsidR="00001CAF" w:rsidRDefault="00001CAF" w:rsidP="00001C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14:paraId="147EB042" w14:textId="77777777" w:rsidR="00A44413" w:rsidRDefault="00A44413" w:rsidP="00001C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Cocher la formation suivie par le candidat et indiquer la période.</w:t>
      </w:r>
    </w:p>
    <w:p w14:paraId="5B3CA1E7" w14:textId="77777777" w:rsidR="00001CAF" w:rsidRDefault="00001CAF" w:rsidP="00001C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"/>
        <w:gridCol w:w="7668"/>
        <w:gridCol w:w="1701"/>
      </w:tblGrid>
      <w:tr w:rsidR="00001CAF" w:rsidRPr="00CF49C6" w14:paraId="238789A9" w14:textId="77777777" w:rsidTr="00CF49C6">
        <w:trPr>
          <w:trHeight w:val="287"/>
        </w:trPr>
        <w:tc>
          <w:tcPr>
            <w:tcW w:w="549" w:type="dxa"/>
          </w:tcPr>
          <w:p w14:paraId="401BF129" w14:textId="77777777" w:rsidR="00001CAF" w:rsidRPr="00CF49C6" w:rsidRDefault="00001CAF" w:rsidP="00001CAF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0AFF8E5C" w14:textId="77777777" w:rsidR="00001CAF" w:rsidRPr="00CF49C6" w:rsidRDefault="00001CAF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1"/>
                <w:b/>
                <w:color w:val="000000"/>
                <w:sz w:val="18"/>
                <w:szCs w:val="18"/>
              </w:rPr>
            </w:pPr>
            <w:r w:rsidRPr="00CF49C6">
              <w:rPr>
                <w:rFonts w:ascii="Marianne" w:hAnsi="Marianne" w:cs="CIDFont+F1"/>
                <w:b/>
                <w:color w:val="000000"/>
                <w:sz w:val="18"/>
                <w:szCs w:val="18"/>
              </w:rPr>
              <w:t>CYCLE SUIVI</w:t>
            </w:r>
            <w:r w:rsidR="00213FB2">
              <w:rPr>
                <w:rFonts w:ascii="Marianne" w:hAnsi="Marianne" w:cs="CIDFont+F1"/>
                <w:b/>
                <w:color w:val="000000"/>
                <w:sz w:val="18"/>
                <w:szCs w:val="18"/>
              </w:rPr>
              <w:t xml:space="preserve"> (annexe de l’arrêté du 24 mars 2021 modifié)</w:t>
            </w:r>
          </w:p>
        </w:tc>
        <w:tc>
          <w:tcPr>
            <w:tcW w:w="1701" w:type="dxa"/>
          </w:tcPr>
          <w:p w14:paraId="09051872" w14:textId="77777777" w:rsidR="00001CAF" w:rsidRPr="00CF49C6" w:rsidRDefault="00001CAF" w:rsidP="00001CAF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  <w:r w:rsidRPr="00CF49C6">
              <w:rPr>
                <w:rFonts w:ascii="Marianne" w:hAnsi="Marianne" w:cs="CIDFont+F1"/>
                <w:color w:val="000000"/>
                <w:sz w:val="18"/>
                <w:szCs w:val="18"/>
              </w:rPr>
              <w:t>Période</w:t>
            </w:r>
          </w:p>
        </w:tc>
      </w:tr>
      <w:tr w:rsidR="00001CAF" w:rsidRPr="00CF49C6" w14:paraId="1CD2B303" w14:textId="77777777" w:rsidTr="00CF49C6">
        <w:trPr>
          <w:trHeight w:val="287"/>
        </w:trPr>
        <w:tc>
          <w:tcPr>
            <w:tcW w:w="549" w:type="dxa"/>
          </w:tcPr>
          <w:p w14:paraId="21B8CD5F" w14:textId="77777777" w:rsidR="00001CAF" w:rsidRPr="00CF49C6" w:rsidRDefault="00001CAF" w:rsidP="00001CAF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49AB7919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Classe préparatoire pour l'accès au concours externe d'accès à l'Institut national du service public de l'Institut national du service public</w:t>
            </w:r>
          </w:p>
        </w:tc>
        <w:tc>
          <w:tcPr>
            <w:tcW w:w="1701" w:type="dxa"/>
          </w:tcPr>
          <w:p w14:paraId="525187C7" w14:textId="77777777" w:rsidR="00001CAF" w:rsidRPr="00CF49C6" w:rsidRDefault="00001CAF" w:rsidP="00001CAF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28BC3A2A" w14:textId="77777777" w:rsidTr="00CF49C6">
        <w:trPr>
          <w:trHeight w:val="287"/>
        </w:trPr>
        <w:tc>
          <w:tcPr>
            <w:tcW w:w="549" w:type="dxa"/>
          </w:tcPr>
          <w:p w14:paraId="5A2A4C23" w14:textId="77777777" w:rsidR="00001CAF" w:rsidRPr="00CF49C6" w:rsidRDefault="00001CAF" w:rsidP="00001CAF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23B7B096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Classe préparatoire intégrée au concours externe de recrutement des élèves directeurs d'hôpital et des élèves directeurs d'établissement sanitaire, social et médico-social de l'Ecole des hautes études en santé publique</w:t>
            </w:r>
          </w:p>
        </w:tc>
        <w:tc>
          <w:tcPr>
            <w:tcW w:w="1701" w:type="dxa"/>
          </w:tcPr>
          <w:p w14:paraId="58FE241C" w14:textId="77777777" w:rsidR="00001CAF" w:rsidRPr="00CF49C6" w:rsidRDefault="00001CAF" w:rsidP="00001CAF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65F14200" w14:textId="77777777" w:rsidTr="00CF49C6">
        <w:trPr>
          <w:trHeight w:val="287"/>
        </w:trPr>
        <w:tc>
          <w:tcPr>
            <w:tcW w:w="549" w:type="dxa"/>
          </w:tcPr>
          <w:p w14:paraId="581017A0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7C674211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Classe préparatoire au concours externe de commissaire de police de l'Ecole nationale supérieure de la police</w:t>
            </w:r>
          </w:p>
        </w:tc>
        <w:tc>
          <w:tcPr>
            <w:tcW w:w="1701" w:type="dxa"/>
          </w:tcPr>
          <w:p w14:paraId="205E8A6D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02B16CFF" w14:textId="77777777" w:rsidTr="00CF49C6">
        <w:trPr>
          <w:trHeight w:val="287"/>
        </w:trPr>
        <w:tc>
          <w:tcPr>
            <w:tcW w:w="549" w:type="dxa"/>
          </w:tcPr>
          <w:p w14:paraId="737DE1FF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3F53F856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Classe préparatoire intégrée au concours externe de directeur des services pénitentiaires de l'Ecole nationale d'administration pénitentiaire</w:t>
            </w:r>
          </w:p>
        </w:tc>
        <w:tc>
          <w:tcPr>
            <w:tcW w:w="1701" w:type="dxa"/>
          </w:tcPr>
          <w:p w14:paraId="136AC919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38902C95" w14:textId="77777777" w:rsidTr="00CF49C6">
        <w:trPr>
          <w:trHeight w:val="287"/>
        </w:trPr>
        <w:tc>
          <w:tcPr>
            <w:tcW w:w="549" w:type="dxa"/>
          </w:tcPr>
          <w:p w14:paraId="6BAF2CDB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3A58AC92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Parcours Carrières publiques du centre de préparation à l'administration générale de l'institut d'études politiques d'Aix-en-Provence</w:t>
            </w:r>
          </w:p>
        </w:tc>
        <w:tc>
          <w:tcPr>
            <w:tcW w:w="1701" w:type="dxa"/>
          </w:tcPr>
          <w:p w14:paraId="76E133E1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74B52B73" w14:textId="77777777" w:rsidTr="00CF49C6">
        <w:trPr>
          <w:trHeight w:val="287"/>
        </w:trPr>
        <w:tc>
          <w:tcPr>
            <w:tcW w:w="549" w:type="dxa"/>
          </w:tcPr>
          <w:p w14:paraId="0E0B3510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5EFF4DA0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proofErr w:type="spellStart"/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Prép'ENA</w:t>
            </w:r>
            <w:proofErr w:type="spellEnd"/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 xml:space="preserve"> Grands Concours du centre de préparation à l'administration générale de l'institut d'études politiques d'Aix-en-Provence</w:t>
            </w:r>
          </w:p>
        </w:tc>
        <w:tc>
          <w:tcPr>
            <w:tcW w:w="1701" w:type="dxa"/>
          </w:tcPr>
          <w:p w14:paraId="0351D06A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4A4F1BCD" w14:textId="77777777" w:rsidTr="00CF49C6">
        <w:trPr>
          <w:trHeight w:val="287"/>
        </w:trPr>
        <w:tc>
          <w:tcPr>
            <w:tcW w:w="549" w:type="dxa"/>
          </w:tcPr>
          <w:p w14:paraId="6550DCC7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6A32B4C1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proofErr w:type="spellStart"/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Prép'Commissariat</w:t>
            </w:r>
            <w:proofErr w:type="spellEnd"/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 xml:space="preserve"> aux armées, Commissaire et Officier de Police, Officier de Gendarmerie du centre de préparation à l'administration générale de l'institut d'études politiques d'Aix-en-Provence</w:t>
            </w:r>
          </w:p>
        </w:tc>
        <w:tc>
          <w:tcPr>
            <w:tcW w:w="1701" w:type="dxa"/>
          </w:tcPr>
          <w:p w14:paraId="364D309F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71003E91" w14:textId="77777777" w:rsidTr="00CF49C6">
        <w:trPr>
          <w:trHeight w:val="287"/>
        </w:trPr>
        <w:tc>
          <w:tcPr>
            <w:tcW w:w="549" w:type="dxa"/>
          </w:tcPr>
          <w:p w14:paraId="57EA71B8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58198F69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Prépa-concours de l'institut de préparation à l'administration générale de l'université d'Amiens</w:t>
            </w:r>
          </w:p>
        </w:tc>
        <w:tc>
          <w:tcPr>
            <w:tcW w:w="1701" w:type="dxa"/>
          </w:tcPr>
          <w:p w14:paraId="679F9ABD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6F279AE8" w14:textId="77777777" w:rsidTr="00CF49C6">
        <w:trPr>
          <w:trHeight w:val="287"/>
        </w:trPr>
        <w:tc>
          <w:tcPr>
            <w:tcW w:w="549" w:type="dxa"/>
          </w:tcPr>
          <w:p w14:paraId="316D2ED2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44AA08BA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Parcours Carrières administratives de l'institut d'études politiques de Bordeaux</w:t>
            </w:r>
          </w:p>
        </w:tc>
        <w:tc>
          <w:tcPr>
            <w:tcW w:w="1701" w:type="dxa"/>
          </w:tcPr>
          <w:p w14:paraId="4A1DAAA0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64D3A4DA" w14:textId="77777777" w:rsidTr="00CF49C6">
        <w:trPr>
          <w:trHeight w:val="287"/>
        </w:trPr>
        <w:tc>
          <w:tcPr>
            <w:tcW w:w="549" w:type="dxa"/>
          </w:tcPr>
          <w:p w14:paraId="5D6EADDE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7A10F397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Parcours " Objectif ENA " de l'institut d'études politiques de Bordeaux</w:t>
            </w:r>
          </w:p>
        </w:tc>
        <w:tc>
          <w:tcPr>
            <w:tcW w:w="1701" w:type="dxa"/>
          </w:tcPr>
          <w:p w14:paraId="775DCECE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20D8BA5D" w14:textId="77777777" w:rsidTr="00CF49C6">
        <w:trPr>
          <w:trHeight w:val="287"/>
        </w:trPr>
        <w:tc>
          <w:tcPr>
            <w:tcW w:w="549" w:type="dxa"/>
          </w:tcPr>
          <w:p w14:paraId="26682E51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05C59B37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Pôle action sanitaire et sociale du centre de préparation à l'administration générale de l'institut d'études politiques de Bordeaux</w:t>
            </w:r>
          </w:p>
        </w:tc>
        <w:tc>
          <w:tcPr>
            <w:tcW w:w="1701" w:type="dxa"/>
          </w:tcPr>
          <w:p w14:paraId="08E052E4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5B17D861" w14:textId="77777777" w:rsidTr="00CF49C6">
        <w:trPr>
          <w:trHeight w:val="287"/>
        </w:trPr>
        <w:tc>
          <w:tcPr>
            <w:tcW w:w="549" w:type="dxa"/>
          </w:tcPr>
          <w:p w14:paraId="35724AD7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7CADF7C3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Pôle justice et sécurité du centre de préparation à l'administration générale de l'institut d'études politiques de Bordeaux</w:t>
            </w:r>
          </w:p>
        </w:tc>
        <w:tc>
          <w:tcPr>
            <w:tcW w:w="1701" w:type="dxa"/>
          </w:tcPr>
          <w:p w14:paraId="3906F5FE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4F819A20" w14:textId="77777777" w:rsidTr="00CF49C6">
        <w:trPr>
          <w:trHeight w:val="287"/>
        </w:trPr>
        <w:tc>
          <w:tcPr>
            <w:tcW w:w="549" w:type="dxa"/>
          </w:tcPr>
          <w:p w14:paraId="3CD4E98A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4F1026FA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CP'ENA de l'université d'</w:t>
            </w:r>
            <w:proofErr w:type="spellStart"/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Evry-Val-d'Essonne</w:t>
            </w:r>
            <w:proofErr w:type="spellEnd"/>
          </w:p>
        </w:tc>
        <w:tc>
          <w:tcPr>
            <w:tcW w:w="1701" w:type="dxa"/>
          </w:tcPr>
          <w:p w14:paraId="39B4287A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5BD2B034" w14:textId="77777777" w:rsidTr="00CF49C6">
        <w:trPr>
          <w:trHeight w:val="287"/>
        </w:trPr>
        <w:tc>
          <w:tcPr>
            <w:tcW w:w="549" w:type="dxa"/>
          </w:tcPr>
          <w:p w14:paraId="3A02943E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0FFDE777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Préparation aux concours de l'ENA et de la haute fonction publique (</w:t>
            </w:r>
            <w:proofErr w:type="spellStart"/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Prép'ENA</w:t>
            </w:r>
            <w:proofErr w:type="spellEnd"/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) de l'institut d'études politiques de Grenoble</w:t>
            </w:r>
          </w:p>
        </w:tc>
        <w:tc>
          <w:tcPr>
            <w:tcW w:w="1701" w:type="dxa"/>
          </w:tcPr>
          <w:p w14:paraId="1AA58B03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17C247A0" w14:textId="77777777" w:rsidTr="00CF49C6">
        <w:trPr>
          <w:trHeight w:val="287"/>
        </w:trPr>
        <w:tc>
          <w:tcPr>
            <w:tcW w:w="549" w:type="dxa"/>
          </w:tcPr>
          <w:p w14:paraId="3CBEAAFC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79B25531" w14:textId="77777777" w:rsidR="00001CAF" w:rsidRPr="00CF49C6" w:rsidRDefault="006D704C" w:rsidP="006D704C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Préparation pour les étudiants aux concours administratifs de catégorie A du centre de préparation à l'administration générale de l'institut d'études politiques de Grenoble</w:t>
            </w:r>
          </w:p>
        </w:tc>
        <w:tc>
          <w:tcPr>
            <w:tcW w:w="1701" w:type="dxa"/>
          </w:tcPr>
          <w:p w14:paraId="497B3C3A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186962A6" w14:textId="77777777" w:rsidTr="00CF49C6">
        <w:trPr>
          <w:trHeight w:val="287"/>
        </w:trPr>
        <w:tc>
          <w:tcPr>
            <w:tcW w:w="549" w:type="dxa"/>
          </w:tcPr>
          <w:p w14:paraId="134294B4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7C4F6D1E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Classe préparatoire aux concours administratifs (Droit public) de l'université de La Réunion</w:t>
            </w:r>
          </w:p>
        </w:tc>
        <w:tc>
          <w:tcPr>
            <w:tcW w:w="1701" w:type="dxa"/>
          </w:tcPr>
          <w:p w14:paraId="0E1A0CCA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5C91E633" w14:textId="77777777" w:rsidTr="00CF49C6">
        <w:trPr>
          <w:trHeight w:val="287"/>
        </w:trPr>
        <w:tc>
          <w:tcPr>
            <w:tcW w:w="549" w:type="dxa"/>
          </w:tcPr>
          <w:p w14:paraId="1DFA35CD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22EEB57E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Classe préparatoire aux concours administratifs (Economie appliquée) de l'université de La Réunion</w:t>
            </w:r>
          </w:p>
        </w:tc>
        <w:tc>
          <w:tcPr>
            <w:tcW w:w="1701" w:type="dxa"/>
          </w:tcPr>
          <w:p w14:paraId="3AB56935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4F23ED96" w14:textId="77777777" w:rsidTr="00CF49C6">
        <w:trPr>
          <w:trHeight w:val="287"/>
        </w:trPr>
        <w:tc>
          <w:tcPr>
            <w:tcW w:w="549" w:type="dxa"/>
          </w:tcPr>
          <w:p w14:paraId="64392B76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00452E27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Cycle préparatoire ENA et grands concours des fonctions publiques de l'institut d'études politiques de Lille</w:t>
            </w:r>
          </w:p>
        </w:tc>
        <w:tc>
          <w:tcPr>
            <w:tcW w:w="1701" w:type="dxa"/>
          </w:tcPr>
          <w:p w14:paraId="7908514D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1560FD57" w14:textId="77777777" w:rsidTr="00CF49C6">
        <w:trPr>
          <w:trHeight w:val="287"/>
        </w:trPr>
        <w:tc>
          <w:tcPr>
            <w:tcW w:w="549" w:type="dxa"/>
          </w:tcPr>
          <w:p w14:paraId="305E6A09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3116AD3E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Parcours carrières publiques du centre de préparation à l'administration générale de l'institut d'études politiques de Lyon</w:t>
            </w:r>
          </w:p>
        </w:tc>
        <w:tc>
          <w:tcPr>
            <w:tcW w:w="1701" w:type="dxa"/>
          </w:tcPr>
          <w:p w14:paraId="4E00F26C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563AA7D6" w14:textId="77777777" w:rsidTr="00CF49C6">
        <w:trPr>
          <w:trHeight w:val="287"/>
        </w:trPr>
        <w:tc>
          <w:tcPr>
            <w:tcW w:w="549" w:type="dxa"/>
          </w:tcPr>
          <w:p w14:paraId="44E3BFDB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704418CF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proofErr w:type="spellStart"/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Prep'A</w:t>
            </w:r>
            <w:proofErr w:type="spellEnd"/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 xml:space="preserve"> + du centre de préparation à l'administration générale de l'institut d'études politiques de Lyon</w:t>
            </w:r>
          </w:p>
        </w:tc>
        <w:tc>
          <w:tcPr>
            <w:tcW w:w="1701" w:type="dxa"/>
          </w:tcPr>
          <w:p w14:paraId="7F78BEBF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0F5ACD40" w14:textId="77777777" w:rsidTr="00CF49C6">
        <w:trPr>
          <w:trHeight w:val="287"/>
        </w:trPr>
        <w:tc>
          <w:tcPr>
            <w:tcW w:w="549" w:type="dxa"/>
          </w:tcPr>
          <w:p w14:paraId="23459FB9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410D5406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Master Droit, mention Administration publique, parcours Carrières supérieures de l'Etat de l'institut de préparation à l'administration générale de l'université de Montpellier</w:t>
            </w:r>
          </w:p>
        </w:tc>
        <w:tc>
          <w:tcPr>
            <w:tcW w:w="1701" w:type="dxa"/>
          </w:tcPr>
          <w:p w14:paraId="375D3F86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2515EB40" w14:textId="77777777" w:rsidTr="00CF49C6">
        <w:trPr>
          <w:trHeight w:val="287"/>
        </w:trPr>
        <w:tc>
          <w:tcPr>
            <w:tcW w:w="549" w:type="dxa"/>
          </w:tcPr>
          <w:p w14:paraId="2980D45D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4E5FAB88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Master Droit, mention Administration publique, parcours Administration des établissements publics de santé de l'institut de préparation à l'administration générale de l'université de Montpellier</w:t>
            </w:r>
          </w:p>
        </w:tc>
        <w:tc>
          <w:tcPr>
            <w:tcW w:w="1701" w:type="dxa"/>
          </w:tcPr>
          <w:p w14:paraId="47445FA4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3C7E9698" w14:textId="77777777" w:rsidTr="00CF49C6">
        <w:trPr>
          <w:trHeight w:val="287"/>
        </w:trPr>
        <w:tc>
          <w:tcPr>
            <w:tcW w:w="549" w:type="dxa"/>
          </w:tcPr>
          <w:p w14:paraId="54EEB377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6467C56E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Préparation aux écrits des concours hospitaliers externes de l'institut de préparation à l'administration générale de l'université de Montpellier</w:t>
            </w:r>
          </w:p>
        </w:tc>
        <w:tc>
          <w:tcPr>
            <w:tcW w:w="1701" w:type="dxa"/>
          </w:tcPr>
          <w:p w14:paraId="7C0DE7B2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4372F013" w14:textId="77777777" w:rsidTr="00CF49C6">
        <w:trPr>
          <w:trHeight w:val="287"/>
        </w:trPr>
        <w:tc>
          <w:tcPr>
            <w:tcW w:w="549" w:type="dxa"/>
          </w:tcPr>
          <w:p w14:paraId="5F6413AB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1D5367C8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Préparation aux écrits des concours de l'Administration pénitentiaire de l'institut de préparation à l'administration générale de l'université de Montpellier</w:t>
            </w:r>
          </w:p>
        </w:tc>
        <w:tc>
          <w:tcPr>
            <w:tcW w:w="1701" w:type="dxa"/>
          </w:tcPr>
          <w:p w14:paraId="23C12346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6FEDAE52" w14:textId="77777777" w:rsidTr="00CF49C6">
        <w:trPr>
          <w:trHeight w:val="287"/>
        </w:trPr>
        <w:tc>
          <w:tcPr>
            <w:tcW w:w="549" w:type="dxa"/>
          </w:tcPr>
          <w:p w14:paraId="2B70D2DC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2256001D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Préparation aux concours A de l'institut de préparation à l'administration générale de l'université de Nantes</w:t>
            </w:r>
          </w:p>
        </w:tc>
        <w:tc>
          <w:tcPr>
            <w:tcW w:w="1701" w:type="dxa"/>
          </w:tcPr>
          <w:p w14:paraId="584F293B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52769F2F" w14:textId="77777777" w:rsidTr="00CF49C6">
        <w:trPr>
          <w:trHeight w:val="287"/>
        </w:trPr>
        <w:tc>
          <w:tcPr>
            <w:tcW w:w="549" w:type="dxa"/>
          </w:tcPr>
          <w:p w14:paraId="0C458397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61D5FED0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Master Droit, parcours Préparation aux carrières administratives supérieures de l'institut de préparation à l'administration générale de l'université de Paris-II</w:t>
            </w:r>
          </w:p>
        </w:tc>
        <w:tc>
          <w:tcPr>
            <w:tcW w:w="1701" w:type="dxa"/>
          </w:tcPr>
          <w:p w14:paraId="699D4BEC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09283BB5" w14:textId="77777777" w:rsidTr="00CF49C6">
        <w:trPr>
          <w:trHeight w:val="287"/>
        </w:trPr>
        <w:tc>
          <w:tcPr>
            <w:tcW w:w="549" w:type="dxa"/>
          </w:tcPr>
          <w:p w14:paraId="2BC5B0FB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5A235E08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Préparation Générale aux Concours d'Administrateur de l'institut de préparation à l'administration générale de l'université de Paris-II</w:t>
            </w:r>
          </w:p>
        </w:tc>
        <w:tc>
          <w:tcPr>
            <w:tcW w:w="1701" w:type="dxa"/>
          </w:tcPr>
          <w:p w14:paraId="19DB3260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5960E54C" w14:textId="77777777" w:rsidTr="00CF49C6">
        <w:trPr>
          <w:trHeight w:val="287"/>
        </w:trPr>
        <w:tc>
          <w:tcPr>
            <w:tcW w:w="549" w:type="dxa"/>
          </w:tcPr>
          <w:p w14:paraId="67875662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4E09E051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Préparation aux concours externes, parcours Social de l'institut de préparation à l'administration générale de l'université de Paris-X</w:t>
            </w:r>
          </w:p>
        </w:tc>
        <w:tc>
          <w:tcPr>
            <w:tcW w:w="1701" w:type="dxa"/>
          </w:tcPr>
          <w:p w14:paraId="6BEF60C9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08BDD5C4" w14:textId="77777777" w:rsidTr="00CF49C6">
        <w:trPr>
          <w:trHeight w:val="287"/>
        </w:trPr>
        <w:tc>
          <w:tcPr>
            <w:tcW w:w="549" w:type="dxa"/>
          </w:tcPr>
          <w:p w14:paraId="75496C33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1CC8C755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Préparation aux concours administratifs de l'université de l'université de Paris-Dauphine</w:t>
            </w:r>
          </w:p>
        </w:tc>
        <w:tc>
          <w:tcPr>
            <w:tcW w:w="1701" w:type="dxa"/>
          </w:tcPr>
          <w:p w14:paraId="5D93C372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7AB57625" w14:textId="77777777" w:rsidTr="00CF49C6">
        <w:trPr>
          <w:trHeight w:val="287"/>
        </w:trPr>
        <w:tc>
          <w:tcPr>
            <w:tcW w:w="549" w:type="dxa"/>
          </w:tcPr>
          <w:p w14:paraId="75BE8283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28A1D247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DU Préparation aux concours de catégorie A de l'institut de préparation à l'administration générale de l'université de Poitiers</w:t>
            </w:r>
          </w:p>
        </w:tc>
        <w:tc>
          <w:tcPr>
            <w:tcW w:w="1701" w:type="dxa"/>
          </w:tcPr>
          <w:p w14:paraId="630CBCD7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79A88557" w14:textId="77777777" w:rsidTr="00CF49C6">
        <w:trPr>
          <w:trHeight w:val="287"/>
        </w:trPr>
        <w:tc>
          <w:tcPr>
            <w:tcW w:w="549" w:type="dxa"/>
          </w:tcPr>
          <w:p w14:paraId="1E8254D1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08FC94A5" w14:textId="77777777" w:rsidR="00001CAF" w:rsidRPr="00CF49C6" w:rsidRDefault="006D704C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6D704C">
              <w:rPr>
                <w:rFonts w:ascii="Marianne" w:hAnsi="Marianne" w:cs="CIDFont+F2"/>
                <w:color w:val="000000"/>
                <w:sz w:val="18"/>
                <w:szCs w:val="18"/>
              </w:rPr>
              <w:t>Centre de préparation à l'ENA de l'institut d'études politiques de Rennes</w:t>
            </w:r>
          </w:p>
        </w:tc>
        <w:tc>
          <w:tcPr>
            <w:tcW w:w="1701" w:type="dxa"/>
          </w:tcPr>
          <w:p w14:paraId="5CDF32B1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2D588E68" w14:textId="77777777" w:rsidTr="00CF49C6">
        <w:trPr>
          <w:trHeight w:val="287"/>
        </w:trPr>
        <w:tc>
          <w:tcPr>
            <w:tcW w:w="549" w:type="dxa"/>
          </w:tcPr>
          <w:p w14:paraId="51106107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7C671E49" w14:textId="77777777" w:rsidR="00001CAF" w:rsidRPr="00CF49C6" w:rsidRDefault="00A44413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Master Santé publique, parcours Droit et gouvernance du secteur sanitaire et social de l'institut de préparation à l'administration générale de l'université de Rennes-I</w:t>
            </w:r>
          </w:p>
        </w:tc>
        <w:tc>
          <w:tcPr>
            <w:tcW w:w="1701" w:type="dxa"/>
          </w:tcPr>
          <w:p w14:paraId="1B01C112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744DC10C" w14:textId="77777777" w:rsidTr="00CF49C6">
        <w:trPr>
          <w:trHeight w:val="287"/>
        </w:trPr>
        <w:tc>
          <w:tcPr>
            <w:tcW w:w="549" w:type="dxa"/>
          </w:tcPr>
          <w:p w14:paraId="395BEE78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16D83E66" w14:textId="77777777" w:rsidR="00001CAF" w:rsidRPr="00CF49C6" w:rsidRDefault="00A44413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Préparation aux concours de catégorie A, parcours Se préparer aux métiers des administrations de la santé (A +) et de la protection sociale de l'institut de préparation à l'administration générale de l'université de Rennes-I</w:t>
            </w:r>
          </w:p>
        </w:tc>
        <w:tc>
          <w:tcPr>
            <w:tcW w:w="1701" w:type="dxa"/>
          </w:tcPr>
          <w:p w14:paraId="00DE8981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7728AE5E" w14:textId="77777777" w:rsidTr="00CF49C6">
        <w:trPr>
          <w:trHeight w:val="287"/>
        </w:trPr>
        <w:tc>
          <w:tcPr>
            <w:tcW w:w="549" w:type="dxa"/>
          </w:tcPr>
          <w:p w14:paraId="65F3E97C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595136A7" w14:textId="77777777" w:rsidR="00001CAF" w:rsidRPr="00CF49C6" w:rsidRDefault="00A44413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Centre de préparation à l'ENA (</w:t>
            </w:r>
            <w:proofErr w:type="spellStart"/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Prép'ENA</w:t>
            </w:r>
            <w:proofErr w:type="spellEnd"/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Prep'INET</w:t>
            </w:r>
            <w:proofErr w:type="spellEnd"/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) de l'institut d'études politiques de Strasbourg</w:t>
            </w:r>
          </w:p>
        </w:tc>
        <w:tc>
          <w:tcPr>
            <w:tcW w:w="1701" w:type="dxa"/>
          </w:tcPr>
          <w:p w14:paraId="1BAA8122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137490F5" w14:textId="77777777" w:rsidTr="00CF49C6">
        <w:trPr>
          <w:trHeight w:val="287"/>
        </w:trPr>
        <w:tc>
          <w:tcPr>
            <w:tcW w:w="549" w:type="dxa"/>
          </w:tcPr>
          <w:p w14:paraId="6EB6551D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63EC3B3C" w14:textId="77777777" w:rsidR="00001CAF" w:rsidRPr="00CF49C6" w:rsidRDefault="00A44413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Préparation aux concours, parcours : Préparation générale de l'institut de préparation à l'administration générale de l'université de Strasbourg</w:t>
            </w:r>
          </w:p>
        </w:tc>
        <w:tc>
          <w:tcPr>
            <w:tcW w:w="1701" w:type="dxa"/>
          </w:tcPr>
          <w:p w14:paraId="78A956D1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64A2E1D8" w14:textId="77777777" w:rsidTr="00CF49C6">
        <w:trPr>
          <w:trHeight w:val="287"/>
        </w:trPr>
        <w:tc>
          <w:tcPr>
            <w:tcW w:w="549" w:type="dxa"/>
          </w:tcPr>
          <w:p w14:paraId="79E9B262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156D6053" w14:textId="77777777" w:rsidR="00001CAF" w:rsidRPr="00CF49C6" w:rsidRDefault="00A44413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Préparation aux concours, parcours : Concours sociaux de l'institut de préparation à l'administration générale de l'université de Strasbourg</w:t>
            </w:r>
          </w:p>
        </w:tc>
        <w:tc>
          <w:tcPr>
            <w:tcW w:w="1701" w:type="dxa"/>
          </w:tcPr>
          <w:p w14:paraId="20151A69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5158009D" w14:textId="77777777" w:rsidTr="00CF49C6">
        <w:trPr>
          <w:trHeight w:val="287"/>
        </w:trPr>
        <w:tc>
          <w:tcPr>
            <w:tcW w:w="549" w:type="dxa"/>
          </w:tcPr>
          <w:p w14:paraId="57BF020B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55BE5362" w14:textId="77777777" w:rsidR="00001CAF" w:rsidRPr="00CF49C6" w:rsidRDefault="00A44413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Parcours Carrières administratives du centre de préparation à l'administration générale de l'institut d'études politiques de Toulouse</w:t>
            </w:r>
          </w:p>
        </w:tc>
        <w:tc>
          <w:tcPr>
            <w:tcW w:w="1701" w:type="dxa"/>
          </w:tcPr>
          <w:p w14:paraId="0191CC51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094BCC17" w14:textId="77777777" w:rsidTr="00CF49C6">
        <w:trPr>
          <w:trHeight w:val="287"/>
        </w:trPr>
        <w:tc>
          <w:tcPr>
            <w:tcW w:w="549" w:type="dxa"/>
          </w:tcPr>
          <w:p w14:paraId="381C61ED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33E58CB4" w14:textId="77777777" w:rsidR="00001CAF" w:rsidRPr="00CF49C6" w:rsidRDefault="00A44413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Préparation à l'ENA et à la Haute Fonction Publique du centre de préparation à l'administration générale de l'institut d'études politiques de Toulouse</w:t>
            </w:r>
          </w:p>
        </w:tc>
        <w:tc>
          <w:tcPr>
            <w:tcW w:w="1701" w:type="dxa"/>
          </w:tcPr>
          <w:p w14:paraId="0853936F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001CAF" w:rsidRPr="00CF49C6" w14:paraId="306B8C56" w14:textId="77777777" w:rsidTr="00CF49C6">
        <w:trPr>
          <w:trHeight w:val="287"/>
        </w:trPr>
        <w:tc>
          <w:tcPr>
            <w:tcW w:w="549" w:type="dxa"/>
          </w:tcPr>
          <w:p w14:paraId="3BE13BC3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4ABE8487" w14:textId="77777777" w:rsidR="00001CAF" w:rsidRPr="00CF49C6" w:rsidRDefault="00A44413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Module concours Administration hospitalière, travail, social du centre de préparation à l'administration générale de l'institut d'études politiques de Toulouse</w:t>
            </w:r>
          </w:p>
        </w:tc>
        <w:tc>
          <w:tcPr>
            <w:tcW w:w="1701" w:type="dxa"/>
          </w:tcPr>
          <w:p w14:paraId="09EEFCF9" w14:textId="77777777" w:rsidR="00001CAF" w:rsidRPr="00CF49C6" w:rsidRDefault="00001CAF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CF49C6" w:rsidRPr="00CF49C6" w14:paraId="0E45981C" w14:textId="77777777" w:rsidTr="00CF49C6">
        <w:trPr>
          <w:trHeight w:val="287"/>
        </w:trPr>
        <w:tc>
          <w:tcPr>
            <w:tcW w:w="549" w:type="dxa"/>
          </w:tcPr>
          <w:p w14:paraId="28F39BB5" w14:textId="77777777" w:rsidR="00CF49C6" w:rsidRPr="00CF49C6" w:rsidRDefault="00CF49C6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24A927C7" w14:textId="77777777" w:rsidR="00CF49C6" w:rsidRPr="00CF49C6" w:rsidRDefault="00A44413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Module concours Métiers de la sécurité du centre de préparation à l'administration générale de l'institut d'études politiques de Toulouse</w:t>
            </w:r>
          </w:p>
        </w:tc>
        <w:tc>
          <w:tcPr>
            <w:tcW w:w="1701" w:type="dxa"/>
          </w:tcPr>
          <w:p w14:paraId="0867B98A" w14:textId="77777777" w:rsidR="00CF49C6" w:rsidRPr="00CF49C6" w:rsidRDefault="00CF49C6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CF49C6" w:rsidRPr="00CF49C6" w14:paraId="0CCDDB71" w14:textId="77777777" w:rsidTr="00CF49C6">
        <w:trPr>
          <w:trHeight w:val="287"/>
        </w:trPr>
        <w:tc>
          <w:tcPr>
            <w:tcW w:w="549" w:type="dxa"/>
          </w:tcPr>
          <w:p w14:paraId="1EE92DC2" w14:textId="77777777" w:rsidR="00CF49C6" w:rsidRPr="00CF49C6" w:rsidRDefault="00CF49C6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728D3F2B" w14:textId="77777777" w:rsidR="00CF49C6" w:rsidRPr="00CF49C6" w:rsidRDefault="00A44413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Préparation aux concours administratifs français de l'Institut d'études politiques de Paris</w:t>
            </w:r>
          </w:p>
        </w:tc>
        <w:tc>
          <w:tcPr>
            <w:tcW w:w="1701" w:type="dxa"/>
          </w:tcPr>
          <w:p w14:paraId="2FBD50B4" w14:textId="77777777" w:rsidR="00CF49C6" w:rsidRPr="00CF49C6" w:rsidRDefault="00CF49C6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CF49C6" w:rsidRPr="00CF49C6" w14:paraId="4660107D" w14:textId="77777777" w:rsidTr="00CF49C6">
        <w:trPr>
          <w:trHeight w:val="287"/>
        </w:trPr>
        <w:tc>
          <w:tcPr>
            <w:tcW w:w="549" w:type="dxa"/>
          </w:tcPr>
          <w:p w14:paraId="50682D8E" w14:textId="77777777" w:rsidR="00CF49C6" w:rsidRPr="00CF49C6" w:rsidRDefault="00CF49C6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47A88092" w14:textId="77777777" w:rsidR="00CF49C6" w:rsidRPr="00CF49C6" w:rsidRDefault="00A44413" w:rsidP="00CF49C6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proofErr w:type="spellStart"/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>Prep'ENA</w:t>
            </w:r>
            <w:proofErr w:type="spellEnd"/>
            <w:r w:rsidRPr="00A44413">
              <w:rPr>
                <w:rFonts w:ascii="Marianne" w:hAnsi="Marianne" w:cs="CIDFont+F2"/>
                <w:color w:val="000000"/>
                <w:sz w:val="18"/>
                <w:szCs w:val="18"/>
              </w:rPr>
              <w:t xml:space="preserve"> Paris1-ENS de l'université Paris I Panthéon-Sorbonne et de l'Ecole normale supérieure</w:t>
            </w:r>
          </w:p>
        </w:tc>
        <w:tc>
          <w:tcPr>
            <w:tcW w:w="1701" w:type="dxa"/>
          </w:tcPr>
          <w:p w14:paraId="26592EAB" w14:textId="77777777" w:rsidR="00CF49C6" w:rsidRPr="00CF49C6" w:rsidRDefault="00CF49C6" w:rsidP="00731C63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</w:tbl>
    <w:p w14:paraId="6E65785A" w14:textId="77777777" w:rsidR="00001CAF" w:rsidRDefault="00001CAF" w:rsidP="00001C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"/>
        <w:gridCol w:w="7668"/>
        <w:gridCol w:w="1701"/>
      </w:tblGrid>
      <w:tr w:rsidR="002D7507" w:rsidRPr="00CF49C6" w14:paraId="5D55A8EF" w14:textId="77777777" w:rsidTr="00D62952">
        <w:trPr>
          <w:trHeight w:val="287"/>
        </w:trPr>
        <w:tc>
          <w:tcPr>
            <w:tcW w:w="549" w:type="dxa"/>
          </w:tcPr>
          <w:p w14:paraId="45C718F2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0214C652" w14:textId="77777777" w:rsidR="002D7507" w:rsidRPr="00CF49C6" w:rsidRDefault="002D7507" w:rsidP="00213FB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1"/>
                <w:b/>
                <w:color w:val="000000"/>
                <w:sz w:val="18"/>
                <w:szCs w:val="18"/>
              </w:rPr>
            </w:pPr>
            <w:r w:rsidRPr="00CF49C6">
              <w:rPr>
                <w:rFonts w:ascii="Marianne" w:hAnsi="Marianne" w:cs="CIDFont+F1"/>
                <w:b/>
                <w:color w:val="000000"/>
                <w:sz w:val="18"/>
                <w:szCs w:val="18"/>
              </w:rPr>
              <w:t>CYCLE SUIVI</w:t>
            </w:r>
            <w:r w:rsidR="00213FB2">
              <w:rPr>
                <w:rFonts w:ascii="Marianne" w:hAnsi="Marianne" w:cs="CIDFont+F1"/>
                <w:b/>
                <w:color w:val="000000"/>
                <w:sz w:val="18"/>
                <w:szCs w:val="18"/>
              </w:rPr>
              <w:t xml:space="preserve"> (annexe I de l’arrêté du 5 août 2021 modifié)</w:t>
            </w:r>
          </w:p>
        </w:tc>
        <w:tc>
          <w:tcPr>
            <w:tcW w:w="1701" w:type="dxa"/>
          </w:tcPr>
          <w:p w14:paraId="7208F96C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  <w:r w:rsidRPr="00CF49C6">
              <w:rPr>
                <w:rFonts w:ascii="Marianne" w:hAnsi="Marianne" w:cs="CIDFont+F1"/>
                <w:color w:val="000000"/>
                <w:sz w:val="18"/>
                <w:szCs w:val="18"/>
              </w:rPr>
              <w:t>Période</w:t>
            </w:r>
          </w:p>
        </w:tc>
      </w:tr>
      <w:tr w:rsidR="002D7507" w:rsidRPr="00CF49C6" w14:paraId="109F4687" w14:textId="77777777" w:rsidTr="00D62952">
        <w:trPr>
          <w:trHeight w:val="287"/>
        </w:trPr>
        <w:tc>
          <w:tcPr>
            <w:tcW w:w="549" w:type="dxa"/>
          </w:tcPr>
          <w:p w14:paraId="3A3EBD9A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13FCA28D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l'Ecole des hautes études en santé publique</w:t>
            </w:r>
          </w:p>
        </w:tc>
        <w:tc>
          <w:tcPr>
            <w:tcW w:w="1701" w:type="dxa"/>
          </w:tcPr>
          <w:p w14:paraId="5DF4BA63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5827EA20" w14:textId="77777777" w:rsidTr="00D62952">
        <w:trPr>
          <w:trHeight w:val="287"/>
        </w:trPr>
        <w:tc>
          <w:tcPr>
            <w:tcW w:w="549" w:type="dxa"/>
          </w:tcPr>
          <w:p w14:paraId="4961655C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387A5CBB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l'Institut national du service public</w:t>
            </w:r>
          </w:p>
        </w:tc>
        <w:tc>
          <w:tcPr>
            <w:tcW w:w="1701" w:type="dxa"/>
          </w:tcPr>
          <w:p w14:paraId="49443166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1333843F" w14:textId="77777777" w:rsidTr="00D62952">
        <w:trPr>
          <w:trHeight w:val="287"/>
        </w:trPr>
        <w:tc>
          <w:tcPr>
            <w:tcW w:w="549" w:type="dxa"/>
          </w:tcPr>
          <w:p w14:paraId="0E4D9FD3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52F91F18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l'Ecole nationale d'administration pénitentiaire</w:t>
            </w:r>
          </w:p>
        </w:tc>
        <w:tc>
          <w:tcPr>
            <w:tcW w:w="1701" w:type="dxa"/>
          </w:tcPr>
          <w:p w14:paraId="3A2AB376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5F3DBD02" w14:textId="77777777" w:rsidTr="00D62952">
        <w:trPr>
          <w:trHeight w:val="287"/>
        </w:trPr>
        <w:tc>
          <w:tcPr>
            <w:tcW w:w="549" w:type="dxa"/>
          </w:tcPr>
          <w:p w14:paraId="3A651837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535EB9B7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l'Ecole nationale supérieure de la police (Saint-Cyr-au-Mont-d'Or)</w:t>
            </w:r>
          </w:p>
        </w:tc>
        <w:tc>
          <w:tcPr>
            <w:tcW w:w="1701" w:type="dxa"/>
          </w:tcPr>
          <w:p w14:paraId="7407831C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5AB92698" w14:textId="77777777" w:rsidTr="00D62952">
        <w:trPr>
          <w:trHeight w:val="287"/>
        </w:trPr>
        <w:tc>
          <w:tcPr>
            <w:tcW w:w="549" w:type="dxa"/>
          </w:tcPr>
          <w:p w14:paraId="5E88EF09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46470908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l'Institut régional d'administration de Lyon</w:t>
            </w:r>
          </w:p>
        </w:tc>
        <w:tc>
          <w:tcPr>
            <w:tcW w:w="1701" w:type="dxa"/>
          </w:tcPr>
          <w:p w14:paraId="2E324CCD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7A6EA700" w14:textId="77777777" w:rsidTr="00D62952">
        <w:trPr>
          <w:trHeight w:val="287"/>
        </w:trPr>
        <w:tc>
          <w:tcPr>
            <w:tcW w:w="549" w:type="dxa"/>
          </w:tcPr>
          <w:p w14:paraId="0C0A720F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07C65EF4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l'Institut régional d'administration de Metz</w:t>
            </w:r>
          </w:p>
        </w:tc>
        <w:tc>
          <w:tcPr>
            <w:tcW w:w="1701" w:type="dxa"/>
          </w:tcPr>
          <w:p w14:paraId="60355E47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264A7075" w14:textId="77777777" w:rsidTr="00D62952">
        <w:trPr>
          <w:trHeight w:val="287"/>
        </w:trPr>
        <w:tc>
          <w:tcPr>
            <w:tcW w:w="549" w:type="dxa"/>
          </w:tcPr>
          <w:p w14:paraId="0209A9B5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47C03E39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 xml:space="preserve">Prépa Talents + intégrée dans la </w:t>
            </w:r>
            <w:proofErr w:type="spellStart"/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prép'INSP</w:t>
            </w:r>
            <w:proofErr w:type="spellEnd"/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-grands concours de l'Institut d'études politiques d'Aix-en-Provence</w:t>
            </w:r>
          </w:p>
        </w:tc>
        <w:tc>
          <w:tcPr>
            <w:tcW w:w="1701" w:type="dxa"/>
          </w:tcPr>
          <w:p w14:paraId="351FF6C3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7F4DC8A4" w14:textId="77777777" w:rsidTr="00D62952">
        <w:trPr>
          <w:trHeight w:val="287"/>
        </w:trPr>
        <w:tc>
          <w:tcPr>
            <w:tcW w:w="549" w:type="dxa"/>
          </w:tcPr>
          <w:p w14:paraId="10C8F546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08763DD3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du service public de l'université d'Aix-Marseille</w:t>
            </w:r>
          </w:p>
        </w:tc>
        <w:tc>
          <w:tcPr>
            <w:tcW w:w="1701" w:type="dxa"/>
          </w:tcPr>
          <w:p w14:paraId="3B2E6E64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359C2A5A" w14:textId="77777777" w:rsidTr="00D62952">
        <w:trPr>
          <w:trHeight w:val="287"/>
        </w:trPr>
        <w:tc>
          <w:tcPr>
            <w:tcW w:w="549" w:type="dxa"/>
          </w:tcPr>
          <w:p w14:paraId="6617455F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25CD28DA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sécurité et défense de l'université de Besançon</w:t>
            </w:r>
          </w:p>
        </w:tc>
        <w:tc>
          <w:tcPr>
            <w:tcW w:w="1701" w:type="dxa"/>
          </w:tcPr>
          <w:p w14:paraId="4AA4F6C8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5436031F" w14:textId="77777777" w:rsidTr="00D62952">
        <w:trPr>
          <w:trHeight w:val="287"/>
        </w:trPr>
        <w:tc>
          <w:tcPr>
            <w:tcW w:w="549" w:type="dxa"/>
          </w:tcPr>
          <w:p w14:paraId="4311946A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1477788F" w14:textId="77777777" w:rsidR="002D7507" w:rsidRPr="00CF49C6" w:rsidRDefault="002D7507" w:rsidP="002D7507">
            <w:pPr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ESPOIR (Egalité Service Public Objectif Insertion Réussite) de l'Institut d'études politiques de Bordeaux (pôles Sécurité et Justice, Sanitaire et Social, et Objectif Insti</w:t>
            </w:r>
            <w:r>
              <w:rPr>
                <w:rFonts w:ascii="Marianne" w:hAnsi="Marianne" w:cs="CIDFont+F2"/>
                <w:color w:val="000000"/>
                <w:sz w:val="18"/>
                <w:szCs w:val="18"/>
              </w:rPr>
              <w:t>tut national du service public)</w:t>
            </w:r>
          </w:p>
        </w:tc>
        <w:tc>
          <w:tcPr>
            <w:tcW w:w="1701" w:type="dxa"/>
          </w:tcPr>
          <w:p w14:paraId="4658B574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5D95D0DF" w14:textId="77777777" w:rsidTr="00D62952">
        <w:trPr>
          <w:trHeight w:val="287"/>
        </w:trPr>
        <w:tc>
          <w:tcPr>
            <w:tcW w:w="549" w:type="dxa"/>
          </w:tcPr>
          <w:p w14:paraId="3722B040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48D067FB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du service public de l'université de Bordeaux</w:t>
            </w:r>
          </w:p>
        </w:tc>
        <w:tc>
          <w:tcPr>
            <w:tcW w:w="1701" w:type="dxa"/>
          </w:tcPr>
          <w:p w14:paraId="7E31F520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1AC391E8" w14:textId="77777777" w:rsidTr="00D62952">
        <w:trPr>
          <w:trHeight w:val="287"/>
        </w:trPr>
        <w:tc>
          <w:tcPr>
            <w:tcW w:w="549" w:type="dxa"/>
          </w:tcPr>
          <w:p w14:paraId="577AEBC7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21B4194C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aux concours du secteur santé-social de CY Cergy Paris Université</w:t>
            </w:r>
          </w:p>
        </w:tc>
        <w:tc>
          <w:tcPr>
            <w:tcW w:w="1701" w:type="dxa"/>
          </w:tcPr>
          <w:p w14:paraId="153B3095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7E6F9BC1" w14:textId="77777777" w:rsidTr="00D62952">
        <w:trPr>
          <w:trHeight w:val="287"/>
        </w:trPr>
        <w:tc>
          <w:tcPr>
            <w:tcW w:w="549" w:type="dxa"/>
          </w:tcPr>
          <w:p w14:paraId="5BC13996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1ECB1433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l'Institut national du service public de l'université d'Evry Val d'Essonne</w:t>
            </w:r>
          </w:p>
        </w:tc>
        <w:tc>
          <w:tcPr>
            <w:tcW w:w="1701" w:type="dxa"/>
          </w:tcPr>
          <w:p w14:paraId="6FD2A0CC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6604E23D" w14:textId="77777777" w:rsidTr="00D62952">
        <w:trPr>
          <w:trHeight w:val="287"/>
        </w:trPr>
        <w:tc>
          <w:tcPr>
            <w:tcW w:w="549" w:type="dxa"/>
          </w:tcPr>
          <w:p w14:paraId="1AB73FD0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0317DC6B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d'administration publique de l'université de La Réunion (concours A+ et A)</w:t>
            </w:r>
          </w:p>
        </w:tc>
        <w:tc>
          <w:tcPr>
            <w:tcW w:w="1701" w:type="dxa"/>
          </w:tcPr>
          <w:p w14:paraId="456F9DC8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3F0B7FD7" w14:textId="77777777" w:rsidTr="00D62952">
        <w:trPr>
          <w:trHeight w:val="287"/>
        </w:trPr>
        <w:tc>
          <w:tcPr>
            <w:tcW w:w="549" w:type="dxa"/>
          </w:tcPr>
          <w:p w14:paraId="6468342C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0CA6590C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l'Institut d'études politiques de Lille</w:t>
            </w:r>
          </w:p>
        </w:tc>
        <w:tc>
          <w:tcPr>
            <w:tcW w:w="1701" w:type="dxa"/>
          </w:tcPr>
          <w:p w14:paraId="64B2EBC3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74E8207D" w14:textId="77777777" w:rsidTr="00D62952">
        <w:trPr>
          <w:trHeight w:val="287"/>
        </w:trPr>
        <w:tc>
          <w:tcPr>
            <w:tcW w:w="549" w:type="dxa"/>
          </w:tcPr>
          <w:p w14:paraId="37343971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698C71D3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Métiers de l'administration pénitentiaire Hauts-de-France de l'université de Lille</w:t>
            </w:r>
          </w:p>
        </w:tc>
        <w:tc>
          <w:tcPr>
            <w:tcW w:w="1701" w:type="dxa"/>
          </w:tcPr>
          <w:p w14:paraId="4BF79A52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3E822489" w14:textId="77777777" w:rsidTr="00D62952">
        <w:trPr>
          <w:trHeight w:val="287"/>
        </w:trPr>
        <w:tc>
          <w:tcPr>
            <w:tcW w:w="549" w:type="dxa"/>
          </w:tcPr>
          <w:p w14:paraId="08336069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36065F82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l'université Paul Valéry Montpellier III</w:t>
            </w:r>
          </w:p>
        </w:tc>
        <w:tc>
          <w:tcPr>
            <w:tcW w:w="1701" w:type="dxa"/>
          </w:tcPr>
          <w:p w14:paraId="2D8ABD05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11EC1FAC" w14:textId="77777777" w:rsidTr="00D62952">
        <w:trPr>
          <w:trHeight w:val="287"/>
        </w:trPr>
        <w:tc>
          <w:tcPr>
            <w:tcW w:w="549" w:type="dxa"/>
          </w:tcPr>
          <w:p w14:paraId="21C06CB2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6E16A2BB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du service public de l'université d'Orléans</w:t>
            </w:r>
          </w:p>
        </w:tc>
        <w:tc>
          <w:tcPr>
            <w:tcW w:w="1701" w:type="dxa"/>
          </w:tcPr>
          <w:p w14:paraId="756DD75E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7949944A" w14:textId="77777777" w:rsidTr="00D62952">
        <w:trPr>
          <w:trHeight w:val="287"/>
        </w:trPr>
        <w:tc>
          <w:tcPr>
            <w:tcW w:w="549" w:type="dxa"/>
          </w:tcPr>
          <w:p w14:paraId="2A87B9F7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33F60037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 xml:space="preserve">Prépa </w:t>
            </w:r>
            <w:proofErr w:type="spellStart"/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MotivTalents</w:t>
            </w:r>
            <w:proofErr w:type="spellEnd"/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 xml:space="preserve"> de l'Institut d'études politiques de Paris</w:t>
            </w:r>
          </w:p>
        </w:tc>
        <w:tc>
          <w:tcPr>
            <w:tcW w:w="1701" w:type="dxa"/>
          </w:tcPr>
          <w:p w14:paraId="7F72FC64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4F35FC8D" w14:textId="77777777" w:rsidTr="00D62952">
        <w:trPr>
          <w:trHeight w:val="287"/>
        </w:trPr>
        <w:tc>
          <w:tcPr>
            <w:tcW w:w="549" w:type="dxa"/>
          </w:tcPr>
          <w:p w14:paraId="16CAE6C7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01041891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tout au long de la vie du Centre national des arts et métiers</w:t>
            </w:r>
          </w:p>
        </w:tc>
        <w:tc>
          <w:tcPr>
            <w:tcW w:w="1701" w:type="dxa"/>
          </w:tcPr>
          <w:p w14:paraId="152F35F7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1EF0F28D" w14:textId="77777777" w:rsidTr="00D62952">
        <w:trPr>
          <w:trHeight w:val="287"/>
        </w:trPr>
        <w:tc>
          <w:tcPr>
            <w:tcW w:w="549" w:type="dxa"/>
          </w:tcPr>
          <w:p w14:paraId="65269EED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15ABC942" w14:textId="77777777" w:rsidR="002D7507" w:rsidRPr="00CF49C6" w:rsidRDefault="002D7507" w:rsidP="002D7507">
            <w:pPr>
              <w:tabs>
                <w:tab w:val="left" w:pos="2337"/>
              </w:tabs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M2 de l'université Paris II Panthéon-Assas</w:t>
            </w:r>
            <w:r>
              <w:rPr>
                <w:rFonts w:ascii="Marianne" w:hAnsi="Marianne" w:cs="CIDFont+F2"/>
                <w:color w:val="000000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14:paraId="7A54B6AD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073D75A7" w14:textId="77777777" w:rsidTr="00D62952">
        <w:trPr>
          <w:trHeight w:val="287"/>
        </w:trPr>
        <w:tc>
          <w:tcPr>
            <w:tcW w:w="549" w:type="dxa"/>
          </w:tcPr>
          <w:p w14:paraId="1C95CDB0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3A0090D6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l'ENSP de l'université Paris II Panthéon-Assas</w:t>
            </w:r>
          </w:p>
        </w:tc>
        <w:tc>
          <w:tcPr>
            <w:tcW w:w="1701" w:type="dxa"/>
          </w:tcPr>
          <w:p w14:paraId="42C1288D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10D127CA" w14:textId="77777777" w:rsidTr="00D62952">
        <w:trPr>
          <w:trHeight w:val="287"/>
        </w:trPr>
        <w:tc>
          <w:tcPr>
            <w:tcW w:w="549" w:type="dxa"/>
          </w:tcPr>
          <w:p w14:paraId="5BD745A2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6C973A01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sécurité justice de l'université de Poitiers</w:t>
            </w:r>
          </w:p>
        </w:tc>
        <w:tc>
          <w:tcPr>
            <w:tcW w:w="1701" w:type="dxa"/>
          </w:tcPr>
          <w:p w14:paraId="0099369F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7FC5C931" w14:textId="77777777" w:rsidTr="00D62952">
        <w:trPr>
          <w:trHeight w:val="287"/>
        </w:trPr>
        <w:tc>
          <w:tcPr>
            <w:tcW w:w="549" w:type="dxa"/>
          </w:tcPr>
          <w:p w14:paraId="42F02270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1165EE8E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du service public de l'université Jean Monnet de Saint-Etienne</w:t>
            </w:r>
          </w:p>
        </w:tc>
        <w:tc>
          <w:tcPr>
            <w:tcW w:w="1701" w:type="dxa"/>
          </w:tcPr>
          <w:p w14:paraId="0E7D80E0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7BAE8613" w14:textId="77777777" w:rsidTr="00D62952">
        <w:trPr>
          <w:trHeight w:val="287"/>
        </w:trPr>
        <w:tc>
          <w:tcPr>
            <w:tcW w:w="549" w:type="dxa"/>
          </w:tcPr>
          <w:p w14:paraId="61C4695D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470B0BB2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du service public de l'institut d'études politiques de l'université de Strasbourg</w:t>
            </w:r>
          </w:p>
        </w:tc>
        <w:tc>
          <w:tcPr>
            <w:tcW w:w="1701" w:type="dxa"/>
          </w:tcPr>
          <w:p w14:paraId="0DCC8F9F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025C71AD" w14:textId="77777777" w:rsidTr="00D62952">
        <w:trPr>
          <w:trHeight w:val="287"/>
        </w:trPr>
        <w:tc>
          <w:tcPr>
            <w:tcW w:w="549" w:type="dxa"/>
          </w:tcPr>
          <w:p w14:paraId="715A7365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3609EA7E" w14:textId="77777777" w:rsidR="002D7507" w:rsidRPr="00CF49C6" w:rsidRDefault="002D7507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D7507">
              <w:rPr>
                <w:rFonts w:ascii="Marianne" w:hAnsi="Marianne" w:cs="CIDFont+F2"/>
                <w:color w:val="000000"/>
                <w:sz w:val="18"/>
                <w:szCs w:val="18"/>
              </w:rPr>
              <w:t>Prépa Talents+ de l'Institut d'études politiques de Toulouse</w:t>
            </w:r>
          </w:p>
        </w:tc>
        <w:tc>
          <w:tcPr>
            <w:tcW w:w="1701" w:type="dxa"/>
          </w:tcPr>
          <w:p w14:paraId="3575C6E8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254CAC0D" w14:textId="77777777" w:rsidTr="00D62952">
        <w:trPr>
          <w:trHeight w:val="287"/>
        </w:trPr>
        <w:tc>
          <w:tcPr>
            <w:tcW w:w="549" w:type="dxa"/>
          </w:tcPr>
          <w:p w14:paraId="2F81A096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1AFA70D1" w14:textId="77777777" w:rsidR="002D7507" w:rsidRPr="00CF49C6" w:rsidRDefault="00213FB2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13FB2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du service public de l'université polytechnique des Hauts-de-France (filière Sécurité-Justice)</w:t>
            </w:r>
          </w:p>
        </w:tc>
        <w:tc>
          <w:tcPr>
            <w:tcW w:w="1701" w:type="dxa"/>
          </w:tcPr>
          <w:p w14:paraId="14C6AFA3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32C96991" w14:textId="77777777" w:rsidTr="00D62952">
        <w:trPr>
          <w:trHeight w:val="287"/>
        </w:trPr>
        <w:tc>
          <w:tcPr>
            <w:tcW w:w="549" w:type="dxa"/>
          </w:tcPr>
          <w:p w14:paraId="09712C2B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55B81EFF" w14:textId="77777777" w:rsidR="002D7507" w:rsidRPr="00CF49C6" w:rsidRDefault="00213FB2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13FB2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l'ouest francilien de l'université de Versailles Saint-Quentin-en-Yvelines (filière Sécurité-Justice)</w:t>
            </w:r>
          </w:p>
        </w:tc>
        <w:tc>
          <w:tcPr>
            <w:tcW w:w="1701" w:type="dxa"/>
          </w:tcPr>
          <w:p w14:paraId="138A1161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4D6D6F4F" w14:textId="77777777" w:rsidTr="00D62952">
        <w:trPr>
          <w:trHeight w:val="287"/>
        </w:trPr>
        <w:tc>
          <w:tcPr>
            <w:tcW w:w="549" w:type="dxa"/>
          </w:tcPr>
          <w:p w14:paraId="73E3A368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7F00D4C6" w14:textId="77777777" w:rsidR="002D7507" w:rsidRPr="00CF49C6" w:rsidRDefault="00213FB2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13FB2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l'Institut d</w:t>
            </w:r>
            <w:r>
              <w:rPr>
                <w:rFonts w:ascii="Marianne" w:hAnsi="Marianne" w:cs="CIDFont+F2"/>
                <w:color w:val="000000"/>
                <w:sz w:val="18"/>
                <w:szCs w:val="18"/>
              </w:rPr>
              <w:t>'études politiques de Grenoble</w:t>
            </w:r>
          </w:p>
        </w:tc>
        <w:tc>
          <w:tcPr>
            <w:tcW w:w="1701" w:type="dxa"/>
          </w:tcPr>
          <w:p w14:paraId="5DEFA3D8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57D7D711" w14:textId="77777777" w:rsidTr="00D62952">
        <w:trPr>
          <w:trHeight w:val="287"/>
        </w:trPr>
        <w:tc>
          <w:tcPr>
            <w:tcW w:w="549" w:type="dxa"/>
          </w:tcPr>
          <w:p w14:paraId="7A53FB5E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02DF44E8" w14:textId="77777777" w:rsidR="002D7507" w:rsidRPr="00CF49C6" w:rsidRDefault="00213FB2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13FB2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Sciences Politiques de l'Institut d'études politiques de Rennes</w:t>
            </w:r>
          </w:p>
        </w:tc>
        <w:tc>
          <w:tcPr>
            <w:tcW w:w="1701" w:type="dxa"/>
          </w:tcPr>
          <w:p w14:paraId="4A632038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7629DE43" w14:textId="77777777" w:rsidTr="00D62952">
        <w:trPr>
          <w:trHeight w:val="287"/>
        </w:trPr>
        <w:tc>
          <w:tcPr>
            <w:tcW w:w="549" w:type="dxa"/>
          </w:tcPr>
          <w:p w14:paraId="0E62860A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74BCDF75" w14:textId="77777777" w:rsidR="002D7507" w:rsidRPr="00CF49C6" w:rsidRDefault="00213FB2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13FB2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l'université des Antilles</w:t>
            </w:r>
          </w:p>
        </w:tc>
        <w:tc>
          <w:tcPr>
            <w:tcW w:w="1701" w:type="dxa"/>
          </w:tcPr>
          <w:p w14:paraId="0CD583B1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157C145E" w14:textId="77777777" w:rsidTr="00D62952">
        <w:trPr>
          <w:trHeight w:val="287"/>
        </w:trPr>
        <w:tc>
          <w:tcPr>
            <w:tcW w:w="549" w:type="dxa"/>
          </w:tcPr>
          <w:p w14:paraId="3F409CB0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2CC7D897" w14:textId="77777777" w:rsidR="002D7507" w:rsidRPr="00CF49C6" w:rsidRDefault="00213FB2" w:rsidP="00213FB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13FB2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concours de la haute fonction publique de l'université Paris 1-ENS</w:t>
            </w:r>
          </w:p>
        </w:tc>
        <w:tc>
          <w:tcPr>
            <w:tcW w:w="1701" w:type="dxa"/>
          </w:tcPr>
          <w:p w14:paraId="09CCEBBB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4C290D7F" w14:textId="77777777" w:rsidTr="00D62952">
        <w:trPr>
          <w:trHeight w:val="287"/>
        </w:trPr>
        <w:tc>
          <w:tcPr>
            <w:tcW w:w="549" w:type="dxa"/>
          </w:tcPr>
          <w:p w14:paraId="54260CCD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52C5E638" w14:textId="77777777" w:rsidR="002D7507" w:rsidRPr="00CF49C6" w:rsidRDefault="00213FB2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13FB2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l'Ouest francilien de Sciences Po Saint Germain en Laye</w:t>
            </w:r>
          </w:p>
        </w:tc>
        <w:tc>
          <w:tcPr>
            <w:tcW w:w="1701" w:type="dxa"/>
          </w:tcPr>
          <w:p w14:paraId="0D1DD2B4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35973D87" w14:textId="77777777" w:rsidTr="00D62952">
        <w:trPr>
          <w:trHeight w:val="287"/>
        </w:trPr>
        <w:tc>
          <w:tcPr>
            <w:tcW w:w="549" w:type="dxa"/>
          </w:tcPr>
          <w:p w14:paraId="5DF78D43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7CF33228" w14:textId="77777777" w:rsidR="002D7507" w:rsidRPr="00CF49C6" w:rsidRDefault="00213FB2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13FB2">
              <w:rPr>
                <w:rFonts w:ascii="Marianne" w:hAnsi="Marianne" w:cs="CIDFont+F2"/>
                <w:color w:val="000000"/>
                <w:sz w:val="18"/>
                <w:szCs w:val="18"/>
              </w:rPr>
              <w:t xml:space="preserve">Prépa Talents de l'université de Perpignan Via </w:t>
            </w:r>
            <w:proofErr w:type="spellStart"/>
            <w:r w:rsidRPr="00213FB2">
              <w:rPr>
                <w:rFonts w:ascii="Marianne" w:hAnsi="Marianne" w:cs="CIDFont+F2"/>
                <w:color w:val="000000"/>
                <w:sz w:val="18"/>
                <w:szCs w:val="18"/>
              </w:rPr>
              <w:t>Domitia</w:t>
            </w:r>
            <w:proofErr w:type="spellEnd"/>
          </w:p>
        </w:tc>
        <w:tc>
          <w:tcPr>
            <w:tcW w:w="1701" w:type="dxa"/>
          </w:tcPr>
          <w:p w14:paraId="18D81B2D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64201BB9" w14:textId="77777777" w:rsidTr="00D62952">
        <w:trPr>
          <w:trHeight w:val="287"/>
        </w:trPr>
        <w:tc>
          <w:tcPr>
            <w:tcW w:w="549" w:type="dxa"/>
          </w:tcPr>
          <w:p w14:paraId="06203605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1CC5065B" w14:textId="77777777" w:rsidR="002D7507" w:rsidRPr="00CF49C6" w:rsidRDefault="00213FB2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13FB2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 l'université Toulouse 1 Capitole</w:t>
            </w:r>
          </w:p>
        </w:tc>
        <w:tc>
          <w:tcPr>
            <w:tcW w:w="1701" w:type="dxa"/>
          </w:tcPr>
          <w:p w14:paraId="4D918ECD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  <w:tr w:rsidR="002D7507" w:rsidRPr="00CF49C6" w14:paraId="27401205" w14:textId="77777777" w:rsidTr="00D62952">
        <w:trPr>
          <w:trHeight w:val="287"/>
        </w:trPr>
        <w:tc>
          <w:tcPr>
            <w:tcW w:w="549" w:type="dxa"/>
          </w:tcPr>
          <w:p w14:paraId="3ED46C76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  <w:tc>
          <w:tcPr>
            <w:tcW w:w="7668" w:type="dxa"/>
          </w:tcPr>
          <w:p w14:paraId="7651C60D" w14:textId="77777777" w:rsidR="002D7507" w:rsidRPr="00CF49C6" w:rsidRDefault="00213FB2" w:rsidP="00D62952">
            <w:pPr>
              <w:autoSpaceDE w:val="0"/>
              <w:autoSpaceDN w:val="0"/>
              <w:adjustRightInd w:val="0"/>
              <w:jc w:val="both"/>
              <w:rPr>
                <w:rFonts w:ascii="Marianne" w:hAnsi="Marianne" w:cs="CIDFont+F2"/>
                <w:color w:val="000000"/>
                <w:sz w:val="18"/>
                <w:szCs w:val="18"/>
              </w:rPr>
            </w:pPr>
            <w:r w:rsidRPr="00213FB2">
              <w:rPr>
                <w:rFonts w:ascii="Marianne" w:hAnsi="Marianne" w:cs="CIDFont+F2"/>
                <w:color w:val="000000"/>
                <w:sz w:val="18"/>
                <w:szCs w:val="18"/>
              </w:rPr>
              <w:t>Prépa Talents des services publics sociaux de l'université de Clermont-Auvergne</w:t>
            </w:r>
          </w:p>
        </w:tc>
        <w:tc>
          <w:tcPr>
            <w:tcW w:w="1701" w:type="dxa"/>
          </w:tcPr>
          <w:p w14:paraId="3A27E319" w14:textId="77777777" w:rsidR="002D7507" w:rsidRPr="00CF49C6" w:rsidRDefault="002D7507" w:rsidP="00D62952">
            <w:pPr>
              <w:autoSpaceDE w:val="0"/>
              <w:autoSpaceDN w:val="0"/>
              <w:adjustRightInd w:val="0"/>
              <w:rPr>
                <w:rFonts w:ascii="Marianne" w:hAnsi="Marianne" w:cs="CIDFont+F1"/>
                <w:color w:val="000000"/>
                <w:sz w:val="18"/>
                <w:szCs w:val="18"/>
              </w:rPr>
            </w:pPr>
          </w:p>
        </w:tc>
      </w:tr>
    </w:tbl>
    <w:p w14:paraId="60001EC9" w14:textId="77777777" w:rsidR="002D7507" w:rsidRDefault="002D7507" w:rsidP="00001C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14:paraId="7FA9DE1B" w14:textId="77777777" w:rsidR="002D7507" w:rsidRDefault="002D7507" w:rsidP="00001C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p w14:paraId="32BAB0E3" w14:textId="77777777" w:rsidR="002D7507" w:rsidRDefault="002D7507" w:rsidP="00001C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5896"/>
      </w:tblGrid>
      <w:tr w:rsidR="00CF49C6" w:rsidRPr="00EB0D5C" w14:paraId="4ED2399D" w14:textId="77777777" w:rsidTr="00731C63">
        <w:trPr>
          <w:trHeight w:val="1498"/>
        </w:trPr>
        <w:tc>
          <w:tcPr>
            <w:tcW w:w="5896" w:type="dxa"/>
          </w:tcPr>
          <w:p w14:paraId="3F20D0B4" w14:textId="77777777" w:rsidR="00CF49C6" w:rsidRPr="00EB0D5C" w:rsidRDefault="00CF49C6" w:rsidP="00731C63">
            <w:pPr>
              <w:autoSpaceDE w:val="0"/>
              <w:autoSpaceDN w:val="0"/>
              <w:adjustRightInd w:val="0"/>
              <w:rPr>
                <w:rFonts w:ascii="Marianne" w:hAnsi="Marianne" w:cs="Times New Roman"/>
                <w:color w:val="000000"/>
                <w:sz w:val="16"/>
                <w:szCs w:val="16"/>
              </w:rPr>
            </w:pPr>
            <w:r w:rsidRPr="00EB0D5C">
              <w:rPr>
                <w:rFonts w:ascii="Marianne" w:hAnsi="Marianne" w:cs="Times New Roman"/>
                <w:color w:val="000000"/>
                <w:sz w:val="16"/>
                <w:szCs w:val="16"/>
              </w:rPr>
              <w:t>Cachet de l'établissement (obligatoire)</w:t>
            </w:r>
          </w:p>
          <w:p w14:paraId="68F353DE" w14:textId="77777777" w:rsidR="00CF49C6" w:rsidRPr="00EB0D5C" w:rsidRDefault="00CF49C6" w:rsidP="00731C63">
            <w:pPr>
              <w:autoSpaceDE w:val="0"/>
              <w:autoSpaceDN w:val="0"/>
              <w:adjustRightInd w:val="0"/>
              <w:rPr>
                <w:rFonts w:ascii="Marianne" w:hAnsi="Marianne" w:cs="Times New Roman"/>
                <w:color w:val="000000"/>
                <w:sz w:val="16"/>
                <w:szCs w:val="16"/>
              </w:rPr>
            </w:pPr>
          </w:p>
          <w:p w14:paraId="59E55A9E" w14:textId="77777777" w:rsidR="00CF49C6" w:rsidRPr="00EB0D5C" w:rsidRDefault="00CF49C6" w:rsidP="00731C63">
            <w:pPr>
              <w:autoSpaceDE w:val="0"/>
              <w:autoSpaceDN w:val="0"/>
              <w:adjustRightInd w:val="0"/>
              <w:rPr>
                <w:rFonts w:ascii="Marianne" w:hAnsi="Marianne" w:cs="Times New Roman"/>
                <w:color w:val="000000"/>
                <w:sz w:val="16"/>
                <w:szCs w:val="16"/>
              </w:rPr>
            </w:pPr>
          </w:p>
        </w:tc>
      </w:tr>
    </w:tbl>
    <w:p w14:paraId="71F90A2F" w14:textId="77777777" w:rsidR="00CF49C6" w:rsidRPr="00EB0D5C" w:rsidRDefault="00CF49C6" w:rsidP="00CF49C6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</w:p>
    <w:p w14:paraId="7A089838" w14:textId="77777777" w:rsidR="00CF49C6" w:rsidRPr="00EB0D5C" w:rsidRDefault="00CF49C6" w:rsidP="00CF49C6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</w:p>
    <w:p w14:paraId="36C492F5" w14:textId="77777777" w:rsidR="00CF49C6" w:rsidRPr="00EB0D5C" w:rsidRDefault="00CF49C6" w:rsidP="00CF49C6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</w:p>
    <w:p w14:paraId="2E468929" w14:textId="77777777" w:rsidR="00A44413" w:rsidRPr="00EB0D5C" w:rsidRDefault="00A44413" w:rsidP="00A44413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  <w:r>
        <w:rPr>
          <w:rFonts w:ascii="Marianne" w:hAnsi="Marianne" w:cs="Times New Roman"/>
          <w:color w:val="000000"/>
          <w:sz w:val="16"/>
          <w:szCs w:val="16"/>
        </w:rPr>
        <w:t>À …………………………………………… le ……………………………………………</w:t>
      </w:r>
    </w:p>
    <w:p w14:paraId="6308C0A9" w14:textId="77777777" w:rsidR="00CF49C6" w:rsidRPr="00EB0D5C" w:rsidRDefault="00CF49C6" w:rsidP="00CF49C6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</w:p>
    <w:p w14:paraId="61D3FA45" w14:textId="77777777" w:rsidR="00CF49C6" w:rsidRPr="00EB0D5C" w:rsidRDefault="00CF49C6" w:rsidP="00CF49C6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  <w:r w:rsidRPr="00EB0D5C">
        <w:rPr>
          <w:rFonts w:ascii="Marianne" w:hAnsi="Marianne" w:cs="Times New Roman"/>
          <w:color w:val="000000"/>
          <w:sz w:val="16"/>
          <w:szCs w:val="16"/>
        </w:rPr>
        <w:t xml:space="preserve">Signature </w:t>
      </w:r>
      <w:r>
        <w:rPr>
          <w:rFonts w:ascii="Marianne" w:hAnsi="Marianne" w:cs="Times New Roman"/>
          <w:color w:val="000000"/>
          <w:sz w:val="16"/>
          <w:szCs w:val="16"/>
        </w:rPr>
        <w:t>originale</w:t>
      </w:r>
      <w:r w:rsidRPr="00EB0D5C">
        <w:rPr>
          <w:rFonts w:ascii="Marianne" w:hAnsi="Marianne" w:cs="Times New Roman"/>
          <w:color w:val="000000"/>
          <w:sz w:val="16"/>
          <w:szCs w:val="16"/>
        </w:rPr>
        <w:t xml:space="preserve">    </w:t>
      </w:r>
    </w:p>
    <w:p w14:paraId="1C3511F8" w14:textId="77777777" w:rsidR="00CF49C6" w:rsidRPr="00EB0D5C" w:rsidRDefault="00CF49C6" w:rsidP="00CF49C6">
      <w:pPr>
        <w:autoSpaceDE w:val="0"/>
        <w:autoSpaceDN w:val="0"/>
        <w:adjustRightInd w:val="0"/>
        <w:spacing w:after="0" w:line="240" w:lineRule="auto"/>
        <w:rPr>
          <w:rFonts w:ascii="Marianne" w:hAnsi="Marianne" w:cs="Times New Roman"/>
          <w:color w:val="000000"/>
          <w:sz w:val="16"/>
          <w:szCs w:val="16"/>
        </w:rPr>
      </w:pPr>
    </w:p>
    <w:p w14:paraId="3AFF15F6" w14:textId="77777777" w:rsidR="00B74D81" w:rsidRPr="00EB0D5C" w:rsidRDefault="00B74D81" w:rsidP="00001CAF">
      <w:pPr>
        <w:rPr>
          <w:rFonts w:ascii="Marianne" w:hAnsi="Marianne"/>
        </w:rPr>
      </w:pPr>
    </w:p>
    <w:sectPr w:rsidR="00B74D81" w:rsidRPr="00EB0D5C" w:rsidSect="00EB0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C5B2" w14:textId="77777777" w:rsidR="00BE19C0" w:rsidRDefault="00BE19C0" w:rsidP="00B74D81">
      <w:pPr>
        <w:spacing w:after="0" w:line="240" w:lineRule="auto"/>
      </w:pPr>
      <w:r>
        <w:separator/>
      </w:r>
    </w:p>
  </w:endnote>
  <w:endnote w:type="continuationSeparator" w:id="0">
    <w:p w14:paraId="1934963B" w14:textId="77777777" w:rsidR="00BE19C0" w:rsidRDefault="00BE19C0" w:rsidP="00B7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1F46" w14:textId="77777777" w:rsidR="00BE19C0" w:rsidRDefault="00BE19C0" w:rsidP="00B74D81">
      <w:pPr>
        <w:spacing w:after="0" w:line="240" w:lineRule="auto"/>
      </w:pPr>
      <w:r>
        <w:separator/>
      </w:r>
    </w:p>
  </w:footnote>
  <w:footnote w:type="continuationSeparator" w:id="0">
    <w:p w14:paraId="052FAFF4" w14:textId="77777777" w:rsidR="00BE19C0" w:rsidRDefault="00BE19C0" w:rsidP="00B74D81">
      <w:pPr>
        <w:spacing w:after="0" w:line="240" w:lineRule="auto"/>
      </w:pPr>
      <w:r>
        <w:continuationSeparator/>
      </w:r>
    </w:p>
  </w:footnote>
  <w:footnote w:id="1">
    <w:p w14:paraId="2C1BCAFA" w14:textId="77777777" w:rsidR="00B74D81" w:rsidRDefault="00B74D81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correspondante.</w:t>
      </w:r>
    </w:p>
  </w:footnote>
  <w:footnote w:id="2">
    <w:p w14:paraId="4146A266" w14:textId="77777777" w:rsidR="00B74D81" w:rsidRDefault="00B74D81">
      <w:pPr>
        <w:pStyle w:val="Notedebasdepage"/>
      </w:pPr>
      <w:r>
        <w:rPr>
          <w:rStyle w:val="Appelnotedebasdep"/>
        </w:rPr>
        <w:footnoteRef/>
      </w:r>
      <w:r>
        <w:t xml:space="preserve"> La présente attestation doit être établie et signée par l’autorité administrative habilité</w:t>
      </w:r>
      <w:r w:rsidR="00333C32">
        <w:t>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62AD"/>
    <w:multiLevelType w:val="hybridMultilevel"/>
    <w:tmpl w:val="B3925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0C2F"/>
    <w:multiLevelType w:val="hybridMultilevel"/>
    <w:tmpl w:val="3E1C3AAA"/>
    <w:lvl w:ilvl="0" w:tplc="C7AC92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A42C5"/>
    <w:multiLevelType w:val="hybridMultilevel"/>
    <w:tmpl w:val="A0988924"/>
    <w:lvl w:ilvl="0" w:tplc="C7AC92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4F"/>
    <w:rsid w:val="00001CAF"/>
    <w:rsid w:val="000D4F4F"/>
    <w:rsid w:val="001F1678"/>
    <w:rsid w:val="00213FB2"/>
    <w:rsid w:val="002D7507"/>
    <w:rsid w:val="00333C32"/>
    <w:rsid w:val="00341E98"/>
    <w:rsid w:val="00441583"/>
    <w:rsid w:val="005204D0"/>
    <w:rsid w:val="006D704C"/>
    <w:rsid w:val="00A05FF4"/>
    <w:rsid w:val="00A44413"/>
    <w:rsid w:val="00B74D81"/>
    <w:rsid w:val="00BE19C0"/>
    <w:rsid w:val="00CF49C6"/>
    <w:rsid w:val="00E83054"/>
    <w:rsid w:val="00EA2695"/>
    <w:rsid w:val="00E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C4E7"/>
  <w15:chartTrackingRefBased/>
  <w15:docId w15:val="{B432C9AF-7287-4BE0-BB5D-F460B49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4D8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4D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4D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4D81"/>
    <w:rPr>
      <w:vertAlign w:val="superscript"/>
    </w:rPr>
  </w:style>
  <w:style w:type="table" w:styleId="Grilledutableau">
    <w:name w:val="Table Grid"/>
    <w:basedOn w:val="TableauNormal"/>
    <w:uiPriority w:val="39"/>
    <w:rsid w:val="00B7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69E8-5CF5-4BC2-9500-32203D9C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1786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 Mélanie</dc:creator>
  <cp:keywords/>
  <dc:description/>
  <cp:lastModifiedBy>SCHUTZ Romane</cp:lastModifiedBy>
  <cp:revision>5</cp:revision>
  <cp:lastPrinted>2021-12-27T11:37:00Z</cp:lastPrinted>
  <dcterms:created xsi:type="dcterms:W3CDTF">2023-11-20T10:16:00Z</dcterms:created>
  <dcterms:modified xsi:type="dcterms:W3CDTF">2023-11-22T09:39:00Z</dcterms:modified>
</cp:coreProperties>
</file>